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Buenos días a las alicantinas y alicantinos que nos acompañan y siguen por internet esta sesión de constitución de la nueva Corporación municipal. Saludo también a las autoridades presentes y a las compañeras y compañeros de corporación.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En primer lugar quiero agradecer la confianza depositada en Esquerra Unida - Unides Podem a las 7.388 personas que nos apoyaron estas pasadas elecciones. Con la fuerza de estos votos vamos a seguir trabajando con ilusión para toda  la ciudadanía, a la que invito a participar más activamente en la política municipal. Porque sois los auténticos protagonistas de este acto de investidura. Asumo el reto.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Quiero agradecer a mi familia el apoyo brindado en cada momento, estos años y en la campaña, dando soporte,  consejos y  animándome. Gracias también a todas las compañeras y compañeros de la Asamblea Local de Esquerra Unida Alacant, de Podemos Alicante y de Esquerra Republicana del País Valencià. A todas y todos mi agradecimiento.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En la medida de mis posibilidades y con el apoyo de las organizaciones que represento, haré  lo posible para que las propuestas de nuestro Programa Electoral  sean asumidas  por el Ayuntamiento, en defensa de los intereses de la mayoría social de nuestra ciudad.</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Desde la política hemos de colaborar al cambio de las instituciones para que estén al servicio de las necesidades de las personas, en particular de las más vulneradas. Y para lograr este cambio hemos de huir de la polarización. Hoy es un día significativo para decir NO a las políticas que se dejan corromper por el poder o el dinero. NO a las estrategias de marketing político agresivo y mentiroso, que falsean la realidad y NO a los debates manipulados, la descalificación permanente y la falta de rigor al confrontar ideas distintas. Es un día para DECIR SÍ a las políticas de cercanía y que dan cauce de participación a las organizaciones que se involucran en el futuro de Alicante.  SÍ al compromiso por luchar contra la desigualdad y SÍ a la equidad entre personas, barrios y partidas.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Quiero compartir esta frase del Papa Francisco: Necesitamos políticos a quienes les duela la sociedad, el pueblo y la vida de los pobres. Esta frase sirve para quienes somos creyentes, como muchos de ustedes, y para quien no lo sea. Necesitamos como políticos conciencia social y sensibilidad para no legislar contra los pobres. Y cuando algo nos duele de verdad buscamos soluciones inmediatas, aunque no sean soluciones ideales o no sean “rentables”.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Pensando en el futuro, la pregunta que me hacía estos días era: “¿Para qué hacemos política? ”. Porque, cuando pasen estos 4 años y miremos atrás, las preguntas no serán: “¿Cuántos aprobaron mi gestión, cuántos nos votaron, cuántos tuvieron una imagen positiva de mí?”. </w:t>
        <w:tab/>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Las preguntas, quizás dolorosas, serán: ¿Cuánto amor y justicia pusimos en nuestro trabajo, en qué hicimos avanzar al pueblo, qué marca dejamos en la vida de la sociedad alicantina, qué lazos reales construimos, cuánta paz social sembramos? Las respuestas que demos serán fruto de lo que hagamos estos cuatro años venideros. </w:t>
      </w:r>
    </w:p>
    <w:p w:rsidR="00000000" w:rsidDel="00000000" w:rsidP="00000000" w:rsidRDefault="00000000" w:rsidRPr="00000000" w14:paraId="00000010">
      <w:pPr>
        <w:rPr/>
      </w:pPr>
      <w:r w:rsidDel="00000000" w:rsidR="00000000" w:rsidRPr="00000000">
        <w:rPr>
          <w:rtl w:val="0"/>
        </w:rPr>
        <w:t xml:space="preserve">Hoy se constituye esta corporación, especialmente para las personas de los barrios más necesitados y de quienes han sido excluidos, ignorados y olvidados. En este salón deberían estar también quienes construyen la sociedad civil en nuestra ciudad, pidiendo una ciudad sostenible, dignidad, techo y trabajo. Hay miles de personas en Alicante que están rozando la desesperación por un paro de casi 30.000 personas, precariedad laboral, desahucios, degradación ambiental, especulación… y a esas personas también hemos de darle una respuesta política. Porque esta democracia sólo puede regenerarse con la colaboración activa entre los representantes políticos y la sociedad.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Desde Esquerra Unida - Unides Podem renovamos nuestro compromiso de seguir llevando a las instituciones las voces discordantes con el modelo económico actual y la reivindicación de una democracia real y participada. Apoyaremos en esta corporación defender el reequilibrio territorial en el ámbito local; todo el vecindario, independientemente de cuál sea su barrio o partida rural de residencia, debe tener acceso a los mismos servicios y a la misma calidad de vida.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Debemos pensar la ciudad del  futuro, la ciudad que vamos a dejar a las generaciones futuras, pero también la Alicante que queremos para dentro de 10 años y cómo vamos a transitar hacia ese modelo de ciudad. Una ciudad feminista más amable y sostenible. Una ciudad donde el Parque Central sea una realidad, donde el litoral sur sea conocido por su belleza y biodiversidad, donde los consejos ciudadanos y la participación funcionen realmente, donde no haya colas para ser atendido por los servicios sociales, una ciudad abierta y diversa, deportiva y festiva, en definitiva una ciudad feminista (pese a la desaparición de la concejalía de igualdad) conocida por su calidad de vida y sobre todo por su calidad humana. Y para eso necesitamos una mirada amplia que huya del cortoplacismo y del populismo. Haremos lo posible para que este ayuntamiento no normalice el discurso del odio o justifique la violación de los derechos humanos escudándose en un  falso, pero mediático, discurso de seguridad.  Nos unen más cosas de las que el ruido, la confrontación y este contexto hostil pueda hacer pensar.</w:t>
      </w:r>
    </w:p>
    <w:p w:rsidR="00000000" w:rsidDel="00000000" w:rsidP="00000000" w:rsidRDefault="00000000" w:rsidRPr="00000000" w14:paraId="00000015">
      <w:pPr>
        <w:rPr/>
      </w:pPr>
      <w:r w:rsidDel="00000000" w:rsidR="00000000" w:rsidRPr="00000000">
        <w:rPr>
          <w:rtl w:val="0"/>
        </w:rPr>
        <w:t xml:space="preserve">Acabo ya. Muchas gracias por vuestra atención, Bones festes de Fogueres y tan solo desearnos a quienes componemos y vamos a tener responsabilidades en esta nueva Corporación, honestidad y trabajo al servicio de la gent d’Alacant.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Manolo Copé - Portavoz Municipal y Concejal de Esquerra Unida - Unides Podem (Alicante)</w:t>
      </w:r>
    </w:p>
    <w:p w:rsidR="00000000" w:rsidDel="00000000" w:rsidP="00000000" w:rsidRDefault="00000000" w:rsidRPr="00000000" w14:paraId="0000001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