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60FD" w14:textId="4474A447" w:rsidR="00164780" w:rsidRDefault="009C3804" w:rsidP="000E3810">
      <w:pPr>
        <w:spacing w:after="0" w:line="480" w:lineRule="exact"/>
        <w:jc w:val="both"/>
        <w:rPr>
          <w:rFonts w:ascii="Arial Nova Light" w:hAnsi="Arial Nova Light"/>
          <w:sz w:val="40"/>
          <w:szCs w:val="40"/>
        </w:rPr>
      </w:pPr>
      <w:r w:rsidRPr="008D60A7">
        <w:rPr>
          <w:rFonts w:ascii="Arial Nova Light" w:hAnsi="Arial Nova Light"/>
          <w:sz w:val="40"/>
          <w:szCs w:val="40"/>
        </w:rPr>
        <w:t>DEBATE DEL ESTADO DE LA CIUDAD 2021</w:t>
      </w:r>
    </w:p>
    <w:p w14:paraId="49CF1800" w14:textId="6C0FB8D0" w:rsidR="008D60A7" w:rsidRPr="008D60A7" w:rsidRDefault="008D60A7" w:rsidP="000E3810">
      <w:pPr>
        <w:spacing w:after="0" w:line="480" w:lineRule="exact"/>
        <w:jc w:val="both"/>
        <w:rPr>
          <w:rFonts w:ascii="Arial Nova Light" w:hAnsi="Arial Nova Light"/>
          <w:sz w:val="24"/>
          <w:szCs w:val="24"/>
        </w:rPr>
      </w:pPr>
      <w:r w:rsidRPr="008D60A7">
        <w:rPr>
          <w:rFonts w:ascii="Arial Nova Light" w:hAnsi="Arial Nova Light"/>
          <w:sz w:val="24"/>
          <w:szCs w:val="24"/>
        </w:rPr>
        <w:t>Francesc Sanguino Grupo Municipal Socialista</w:t>
      </w:r>
    </w:p>
    <w:p w14:paraId="2A631F82" w14:textId="01875E44" w:rsidR="00260A99" w:rsidRPr="007E532D" w:rsidRDefault="00260A99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</w:p>
    <w:p w14:paraId="51D8E291" w14:textId="6AA6652A" w:rsidR="0003757E" w:rsidRPr="0003757E" w:rsidRDefault="0003757E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03757E">
        <w:rPr>
          <w:rFonts w:ascii="Arial Nova Light" w:hAnsi="Arial Nova Light"/>
          <w:b/>
          <w:bCs/>
          <w:sz w:val="30"/>
          <w:szCs w:val="30"/>
        </w:rPr>
        <w:t>INTRODUCCIÓN</w:t>
      </w:r>
      <w:r>
        <w:rPr>
          <w:rFonts w:ascii="Arial Nova Light" w:hAnsi="Arial Nova Light"/>
          <w:b/>
          <w:bCs/>
          <w:sz w:val="30"/>
          <w:szCs w:val="30"/>
        </w:rPr>
        <w:t>: UN AÑO DE SALIDA DE LA PANDEMIA</w:t>
      </w:r>
    </w:p>
    <w:p w14:paraId="4F556617" w14:textId="3E9DA1B9" w:rsidR="00260A99" w:rsidRPr="007E532D" w:rsidRDefault="00260A99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7E532D">
        <w:rPr>
          <w:rFonts w:ascii="Arial Nova Light" w:hAnsi="Arial Nova Light"/>
          <w:sz w:val="30"/>
          <w:szCs w:val="30"/>
        </w:rPr>
        <w:t xml:space="preserve">Hace un año estábamos en este salón con la esperanza de que la situación </w:t>
      </w:r>
      <w:r w:rsidR="00252945">
        <w:rPr>
          <w:rFonts w:ascii="Arial Nova Light" w:hAnsi="Arial Nova Light"/>
          <w:sz w:val="30"/>
          <w:szCs w:val="30"/>
        </w:rPr>
        <w:t>por</w:t>
      </w:r>
      <w:r w:rsidRPr="007E532D">
        <w:rPr>
          <w:rFonts w:ascii="Arial Nova Light" w:hAnsi="Arial Nova Light"/>
          <w:sz w:val="30"/>
          <w:szCs w:val="30"/>
        </w:rPr>
        <w:t xml:space="preserve"> la pandemia fuera mejorando paulatina pero firmemente para nuestra ciudad. </w:t>
      </w:r>
      <w:r w:rsidR="0090720F">
        <w:rPr>
          <w:rFonts w:ascii="Arial Nova Light" w:hAnsi="Arial Nova Light"/>
          <w:sz w:val="30"/>
          <w:szCs w:val="30"/>
        </w:rPr>
        <w:t>E</w:t>
      </w:r>
      <w:r w:rsidRPr="007E532D">
        <w:rPr>
          <w:rFonts w:ascii="Arial Nova Light" w:hAnsi="Arial Nova Light"/>
          <w:sz w:val="30"/>
          <w:szCs w:val="30"/>
        </w:rPr>
        <w:t>l golpe duro vendría después, en una tercera ola en diciembre que supuso el 43% de la pérdida</w:t>
      </w:r>
      <w:r w:rsidR="00252945">
        <w:rPr>
          <w:rFonts w:ascii="Arial Nova Light" w:hAnsi="Arial Nova Light"/>
          <w:sz w:val="30"/>
          <w:szCs w:val="30"/>
        </w:rPr>
        <w:t xml:space="preserve"> de vidas</w:t>
      </w:r>
      <w:r w:rsidRPr="007E532D">
        <w:rPr>
          <w:rFonts w:ascii="Arial Nova Light" w:hAnsi="Arial Nova Light"/>
          <w:sz w:val="30"/>
          <w:szCs w:val="30"/>
        </w:rPr>
        <w:t xml:space="preserve"> humanas de toda la pandemia</w:t>
      </w:r>
      <w:r w:rsidR="00BE28D6">
        <w:rPr>
          <w:rFonts w:ascii="Arial Nova Light" w:hAnsi="Arial Nova Light"/>
          <w:sz w:val="30"/>
          <w:szCs w:val="30"/>
        </w:rPr>
        <w:t>, según datos de Sanidad</w:t>
      </w:r>
      <w:r w:rsidRPr="007E532D">
        <w:rPr>
          <w:rFonts w:ascii="Arial Nova Light" w:hAnsi="Arial Nova Light"/>
          <w:sz w:val="30"/>
          <w:szCs w:val="30"/>
        </w:rPr>
        <w:t xml:space="preserve">. </w:t>
      </w:r>
    </w:p>
    <w:p w14:paraId="02E910B1" w14:textId="0D756960" w:rsidR="00260A99" w:rsidRDefault="00260A99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7E532D">
        <w:rPr>
          <w:rFonts w:ascii="Arial Nova Light" w:hAnsi="Arial Nova Light"/>
          <w:sz w:val="30"/>
          <w:szCs w:val="30"/>
        </w:rPr>
        <w:t>Once meses después nos encontramo</w:t>
      </w:r>
      <w:r w:rsidR="007E532D" w:rsidRPr="007E532D">
        <w:rPr>
          <w:rFonts w:ascii="Arial Nova Light" w:hAnsi="Arial Nova Light"/>
          <w:sz w:val="30"/>
          <w:szCs w:val="30"/>
        </w:rPr>
        <w:t xml:space="preserve">s en este mismo </w:t>
      </w:r>
      <w:r w:rsidR="00BE28D6">
        <w:rPr>
          <w:rFonts w:ascii="Arial Nova Light" w:hAnsi="Arial Nova Light"/>
          <w:sz w:val="30"/>
          <w:szCs w:val="30"/>
        </w:rPr>
        <w:t>lugar</w:t>
      </w:r>
      <w:r w:rsidR="007E532D" w:rsidRPr="007E532D">
        <w:rPr>
          <w:rFonts w:ascii="Arial Nova Light" w:hAnsi="Arial Nova Light"/>
          <w:sz w:val="30"/>
          <w:szCs w:val="30"/>
        </w:rPr>
        <w:t xml:space="preserve"> con una situación sanitaria </w:t>
      </w:r>
      <w:r w:rsidR="001D2C3F">
        <w:rPr>
          <w:rFonts w:ascii="Arial Nova Light" w:hAnsi="Arial Nova Light"/>
          <w:sz w:val="30"/>
          <w:szCs w:val="30"/>
        </w:rPr>
        <w:t>muy</w:t>
      </w:r>
      <w:r w:rsidR="007E532D" w:rsidRPr="007E532D">
        <w:rPr>
          <w:rFonts w:ascii="Arial Nova Light" w:hAnsi="Arial Nova Light"/>
          <w:sz w:val="30"/>
          <w:szCs w:val="30"/>
        </w:rPr>
        <w:t xml:space="preserve"> diferente.</w:t>
      </w:r>
      <w:r w:rsidR="00BE28D6">
        <w:rPr>
          <w:rFonts w:ascii="Arial Nova Light" w:hAnsi="Arial Nova Light"/>
          <w:sz w:val="30"/>
          <w:szCs w:val="30"/>
        </w:rPr>
        <w:t xml:space="preserve"> </w:t>
      </w:r>
      <w:r w:rsidR="001D2C3F">
        <w:rPr>
          <w:rFonts w:ascii="Arial Nova Light" w:hAnsi="Arial Nova Light"/>
          <w:sz w:val="30"/>
          <w:szCs w:val="30"/>
        </w:rPr>
        <w:t>E</w:t>
      </w:r>
      <w:r w:rsidR="007E532D" w:rsidRPr="007E532D">
        <w:rPr>
          <w:rFonts w:ascii="Arial Nova Light" w:hAnsi="Arial Nova Light"/>
          <w:sz w:val="30"/>
          <w:szCs w:val="30"/>
        </w:rPr>
        <w:t xml:space="preserve">l </w:t>
      </w:r>
      <w:r w:rsidR="001D2C3F">
        <w:rPr>
          <w:rFonts w:ascii="Arial Nova Light" w:hAnsi="Arial Nova Light"/>
          <w:sz w:val="30"/>
          <w:szCs w:val="30"/>
        </w:rPr>
        <w:t>90</w:t>
      </w:r>
      <w:r w:rsidR="007E532D" w:rsidRPr="007E532D">
        <w:rPr>
          <w:rFonts w:ascii="Arial Nova Light" w:hAnsi="Arial Nova Light"/>
          <w:sz w:val="30"/>
          <w:szCs w:val="30"/>
        </w:rPr>
        <w:t xml:space="preserve">% de la población valenciana está vacunada, 4.024.892 personas. Hoy </w:t>
      </w:r>
      <w:r w:rsidR="007E532D">
        <w:rPr>
          <w:rFonts w:ascii="Arial Nova Light" w:hAnsi="Arial Nova Light"/>
          <w:sz w:val="30"/>
          <w:szCs w:val="30"/>
        </w:rPr>
        <w:t>hemos de</w:t>
      </w:r>
      <w:r w:rsidR="007E532D" w:rsidRPr="007E532D">
        <w:rPr>
          <w:rFonts w:ascii="Arial Nova Light" w:hAnsi="Arial Nova Light"/>
          <w:sz w:val="30"/>
          <w:szCs w:val="30"/>
        </w:rPr>
        <w:t xml:space="preserve"> recordar </w:t>
      </w:r>
      <w:r w:rsidR="00BE28D6">
        <w:rPr>
          <w:rFonts w:ascii="Arial Nova Light" w:hAnsi="Arial Nova Light"/>
          <w:sz w:val="30"/>
          <w:szCs w:val="30"/>
        </w:rPr>
        <w:t xml:space="preserve">también </w:t>
      </w:r>
      <w:r w:rsidR="007E532D" w:rsidRPr="007E532D">
        <w:rPr>
          <w:rFonts w:ascii="Arial Nova Light" w:hAnsi="Arial Nova Light"/>
          <w:sz w:val="30"/>
          <w:szCs w:val="30"/>
        </w:rPr>
        <w:t>a todas aquellas personas que</w:t>
      </w:r>
      <w:r w:rsidR="007E532D">
        <w:rPr>
          <w:rFonts w:ascii="Arial Nova Light" w:hAnsi="Arial Nova Light"/>
          <w:sz w:val="30"/>
          <w:szCs w:val="30"/>
        </w:rPr>
        <w:t>,</w:t>
      </w:r>
      <w:r w:rsidR="007E532D" w:rsidRPr="007E532D">
        <w:rPr>
          <w:rFonts w:ascii="Arial Nova Light" w:hAnsi="Arial Nova Light"/>
          <w:sz w:val="30"/>
          <w:szCs w:val="30"/>
        </w:rPr>
        <w:t xml:space="preserve"> por unos meses, por unas semanas o por unos días no pudieron alcanzar la </w:t>
      </w:r>
      <w:r w:rsidR="00BE28D6">
        <w:rPr>
          <w:rFonts w:ascii="Arial Nova Light" w:hAnsi="Arial Nova Light"/>
          <w:sz w:val="30"/>
          <w:szCs w:val="30"/>
        </w:rPr>
        <w:t>llegada de la vacuna</w:t>
      </w:r>
      <w:r w:rsidR="007E532D" w:rsidRPr="007E532D">
        <w:rPr>
          <w:rFonts w:ascii="Arial Nova Light" w:hAnsi="Arial Nova Light"/>
          <w:sz w:val="30"/>
          <w:szCs w:val="30"/>
        </w:rPr>
        <w:t>.</w:t>
      </w:r>
    </w:p>
    <w:p w14:paraId="44070389" w14:textId="31C5234C" w:rsidR="00B0152D" w:rsidRDefault="00252945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Lo que empieza a ser indiscutible es que l</w:t>
      </w:r>
      <w:r w:rsidR="00B0152D">
        <w:rPr>
          <w:rFonts w:ascii="Arial Nova Light" w:hAnsi="Arial Nova Light"/>
          <w:sz w:val="30"/>
          <w:szCs w:val="30"/>
        </w:rPr>
        <w:t xml:space="preserve">a crisis pandémica nos ha servido para </w:t>
      </w:r>
      <w:r w:rsidR="000E3810">
        <w:rPr>
          <w:rFonts w:ascii="Arial Nova Light" w:hAnsi="Arial Nova Light"/>
          <w:sz w:val="30"/>
          <w:szCs w:val="30"/>
        </w:rPr>
        <w:t>cambiar el orden de algunos valores</w:t>
      </w:r>
      <w:r w:rsidR="00B0152D">
        <w:rPr>
          <w:rFonts w:ascii="Arial Nova Light" w:hAnsi="Arial Nova Light"/>
          <w:sz w:val="30"/>
          <w:szCs w:val="30"/>
        </w:rPr>
        <w:t xml:space="preserve">. </w:t>
      </w:r>
    </w:p>
    <w:p w14:paraId="5DDEBD1E" w14:textId="77777777" w:rsidR="009F716A" w:rsidRDefault="009F716A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</w:p>
    <w:p w14:paraId="5BA2199B" w14:textId="3D46BD73" w:rsidR="0003757E" w:rsidRPr="0003757E" w:rsidRDefault="0003757E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03757E">
        <w:rPr>
          <w:rFonts w:ascii="Arial Nova Light" w:hAnsi="Arial Nova Light"/>
          <w:b/>
          <w:bCs/>
          <w:sz w:val="30"/>
          <w:szCs w:val="30"/>
        </w:rPr>
        <w:t>2020-21: UN ALCALDE A PUNTO DE UN MANDATO DE 4 AÑOS</w:t>
      </w:r>
    </w:p>
    <w:p w14:paraId="72EE5A55" w14:textId="1833B1F8" w:rsidR="0003757E" w:rsidRDefault="00DF549E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Pero o</w:t>
      </w:r>
      <w:r w:rsidR="00B0152D">
        <w:rPr>
          <w:rFonts w:ascii="Arial Nova Light" w:hAnsi="Arial Nova Light"/>
          <w:sz w:val="30"/>
          <w:szCs w:val="30"/>
        </w:rPr>
        <w:t>yendo al alcalde</w:t>
      </w:r>
      <w:r w:rsidR="008D7A83">
        <w:rPr>
          <w:rFonts w:ascii="Arial Nova Light" w:hAnsi="Arial Nova Light"/>
          <w:sz w:val="30"/>
          <w:szCs w:val="30"/>
        </w:rPr>
        <w:t xml:space="preserve"> -que está a punto de cumplir un mandato ordinario de cuatro años</w:t>
      </w:r>
      <w:r w:rsidR="00252945">
        <w:rPr>
          <w:rFonts w:ascii="Arial Nova Light" w:hAnsi="Arial Nova Light"/>
          <w:sz w:val="30"/>
          <w:szCs w:val="30"/>
        </w:rPr>
        <w:t xml:space="preserve"> entre dos legislaturas-</w:t>
      </w:r>
      <w:r w:rsidR="00B0152D">
        <w:rPr>
          <w:rFonts w:ascii="Arial Nova Light" w:hAnsi="Arial Nova Light"/>
          <w:sz w:val="30"/>
          <w:szCs w:val="30"/>
        </w:rPr>
        <w:t xml:space="preserve">, creo que se ha tomado la molestia innecesaria de pedir que le escribieran el discurso: podrían haberle pasado el del año anterior, </w:t>
      </w:r>
      <w:r w:rsidR="0003757E">
        <w:rPr>
          <w:rFonts w:ascii="Arial Nova Light" w:hAnsi="Arial Nova Light"/>
          <w:sz w:val="30"/>
          <w:szCs w:val="30"/>
        </w:rPr>
        <w:t xml:space="preserve">o </w:t>
      </w:r>
      <w:r w:rsidR="00B0152D">
        <w:rPr>
          <w:rFonts w:ascii="Arial Nova Light" w:hAnsi="Arial Nova Light"/>
          <w:sz w:val="30"/>
          <w:szCs w:val="30"/>
        </w:rPr>
        <w:t xml:space="preserve">el del anterior. </w:t>
      </w:r>
      <w:r w:rsidR="0003757E">
        <w:rPr>
          <w:rFonts w:ascii="Arial Nova Light" w:hAnsi="Arial Nova Light"/>
          <w:sz w:val="30"/>
          <w:szCs w:val="30"/>
        </w:rPr>
        <w:t xml:space="preserve">Lo curioso es que este alcalde parece que aún está </w:t>
      </w:r>
      <w:r>
        <w:rPr>
          <w:rFonts w:ascii="Arial Nova Light" w:hAnsi="Arial Nova Light"/>
          <w:sz w:val="30"/>
          <w:szCs w:val="30"/>
        </w:rPr>
        <w:t xml:space="preserve">leyendo </w:t>
      </w:r>
      <w:r w:rsidR="0003757E">
        <w:rPr>
          <w:rFonts w:ascii="Arial Nova Light" w:hAnsi="Arial Nova Light"/>
          <w:sz w:val="30"/>
          <w:szCs w:val="30"/>
        </w:rPr>
        <w:t>su discurso de investidura</w:t>
      </w:r>
      <w:r w:rsidR="00252945">
        <w:rPr>
          <w:rFonts w:ascii="Arial Nova Light" w:hAnsi="Arial Nova Light"/>
          <w:sz w:val="30"/>
          <w:szCs w:val="30"/>
        </w:rPr>
        <w:t xml:space="preserve"> y no el Debate del Estado de la Ciudad.</w:t>
      </w:r>
    </w:p>
    <w:p w14:paraId="1FAF9A28" w14:textId="1156E97A" w:rsidR="0003757E" w:rsidRDefault="00B0152D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lastRenderedPageBreak/>
        <w:t xml:space="preserve">Alicante sigue varada, </w:t>
      </w:r>
      <w:r w:rsidR="001D2C3F">
        <w:rPr>
          <w:rFonts w:ascii="Arial Nova Light" w:hAnsi="Arial Nova Light"/>
          <w:sz w:val="30"/>
          <w:szCs w:val="30"/>
        </w:rPr>
        <w:t>con</w:t>
      </w:r>
      <w:r>
        <w:rPr>
          <w:rFonts w:ascii="Arial Nova Light" w:hAnsi="Arial Nova Light"/>
          <w:sz w:val="30"/>
          <w:szCs w:val="30"/>
        </w:rPr>
        <w:t xml:space="preserve"> un alcalde que se dedica más a hacer de jefe de mantenimiento, con unos concejales figurantes de concejalía, modelos de fotografía social</w:t>
      </w:r>
      <w:r w:rsidR="000E3810">
        <w:rPr>
          <w:rFonts w:ascii="Arial Nova Light" w:hAnsi="Arial Nova Light"/>
          <w:sz w:val="30"/>
          <w:szCs w:val="30"/>
        </w:rPr>
        <w:t>,</w:t>
      </w:r>
      <w:r>
        <w:rPr>
          <w:rFonts w:ascii="Arial Nova Light" w:hAnsi="Arial Nova Light"/>
          <w:sz w:val="30"/>
          <w:szCs w:val="30"/>
        </w:rPr>
        <w:t xml:space="preserve"> en el mejor de los casos. </w:t>
      </w:r>
    </w:p>
    <w:p w14:paraId="2C778A71" w14:textId="5765ABD3" w:rsidR="00066765" w:rsidRDefault="00C707D2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Nuestro alcalde basaba su política para este año transcurrido en tres ejes</w:t>
      </w:r>
      <w:r w:rsidR="0003757E">
        <w:rPr>
          <w:rFonts w:ascii="Arial Nova Light" w:hAnsi="Arial Nova Light"/>
          <w:sz w:val="30"/>
          <w:szCs w:val="30"/>
        </w:rPr>
        <w:t>: e</w:t>
      </w:r>
      <w:r>
        <w:rPr>
          <w:rFonts w:ascii="Arial Nova Light" w:hAnsi="Arial Nova Light"/>
          <w:sz w:val="30"/>
          <w:szCs w:val="30"/>
        </w:rPr>
        <w:t xml:space="preserve">l </w:t>
      </w:r>
      <w:r w:rsidRPr="0003757E">
        <w:rPr>
          <w:rFonts w:ascii="Arial Nova Light" w:hAnsi="Arial Nova Light"/>
          <w:b/>
          <w:bCs/>
          <w:sz w:val="30"/>
          <w:szCs w:val="30"/>
        </w:rPr>
        <w:t>eje del dictamen de la recuperación</w:t>
      </w:r>
      <w:r>
        <w:rPr>
          <w:rFonts w:ascii="Arial Nova Light" w:hAnsi="Arial Nova Light"/>
          <w:sz w:val="30"/>
          <w:szCs w:val="30"/>
        </w:rPr>
        <w:t xml:space="preserve">, </w:t>
      </w:r>
      <w:r w:rsidR="00066765">
        <w:rPr>
          <w:rFonts w:ascii="Arial Nova Light" w:hAnsi="Arial Nova Light"/>
          <w:sz w:val="30"/>
          <w:szCs w:val="30"/>
        </w:rPr>
        <w:t xml:space="preserve">que ha reducido </w:t>
      </w:r>
      <w:r w:rsidR="00DF549E">
        <w:rPr>
          <w:rFonts w:ascii="Arial Nova Light" w:hAnsi="Arial Nova Light"/>
          <w:sz w:val="30"/>
          <w:szCs w:val="30"/>
        </w:rPr>
        <w:t xml:space="preserve">su equipo </w:t>
      </w:r>
      <w:r w:rsidR="00066765">
        <w:rPr>
          <w:rFonts w:ascii="Arial Nova Light" w:hAnsi="Arial Nova Light"/>
          <w:sz w:val="30"/>
          <w:szCs w:val="30"/>
        </w:rPr>
        <w:t>al vacío</w:t>
      </w:r>
      <w:r w:rsidR="00252945">
        <w:rPr>
          <w:rFonts w:ascii="Arial Nova Light" w:hAnsi="Arial Nova Light"/>
          <w:sz w:val="30"/>
          <w:szCs w:val="30"/>
        </w:rPr>
        <w:t>, e</w:t>
      </w:r>
      <w:r w:rsidR="00066765">
        <w:rPr>
          <w:rFonts w:ascii="Arial Nova Light" w:hAnsi="Arial Nova Light"/>
          <w:sz w:val="30"/>
          <w:szCs w:val="30"/>
        </w:rPr>
        <w:t>l eje</w:t>
      </w:r>
      <w:r>
        <w:rPr>
          <w:rFonts w:ascii="Arial Nova Light" w:hAnsi="Arial Nova Light"/>
          <w:sz w:val="30"/>
          <w:szCs w:val="30"/>
        </w:rPr>
        <w:t xml:space="preserve"> de la </w:t>
      </w:r>
      <w:r w:rsidRPr="0003757E">
        <w:rPr>
          <w:rFonts w:ascii="Arial Nova Light" w:hAnsi="Arial Nova Light"/>
          <w:b/>
          <w:bCs/>
          <w:sz w:val="30"/>
          <w:szCs w:val="30"/>
        </w:rPr>
        <w:t>alianza con la sociedad civil</w:t>
      </w:r>
      <w:r w:rsidR="00066765">
        <w:rPr>
          <w:rFonts w:ascii="Arial Nova Light" w:hAnsi="Arial Nova Light"/>
          <w:sz w:val="30"/>
          <w:szCs w:val="30"/>
        </w:rPr>
        <w:t xml:space="preserve">, que se han saltado </w:t>
      </w:r>
      <w:r w:rsidR="00252945">
        <w:rPr>
          <w:rFonts w:ascii="Arial Nova Light" w:hAnsi="Arial Nova Light"/>
          <w:sz w:val="30"/>
          <w:szCs w:val="30"/>
        </w:rPr>
        <w:t>con</w:t>
      </w:r>
      <w:r w:rsidR="00066765">
        <w:rPr>
          <w:rFonts w:ascii="Arial Nova Light" w:hAnsi="Arial Nova Light"/>
          <w:sz w:val="30"/>
          <w:szCs w:val="30"/>
        </w:rPr>
        <w:t xml:space="preserve"> la nula ayuda a las decenas de asociaciones vecinales para alimentar a </w:t>
      </w:r>
      <w:r w:rsidR="00DF549E">
        <w:rPr>
          <w:rFonts w:ascii="Arial Nova Light" w:hAnsi="Arial Nova Light"/>
          <w:sz w:val="30"/>
          <w:szCs w:val="30"/>
        </w:rPr>
        <w:t>la gente</w:t>
      </w:r>
      <w:r w:rsidR="00066765">
        <w:rPr>
          <w:rFonts w:ascii="Arial Nova Light" w:hAnsi="Arial Nova Light"/>
          <w:sz w:val="30"/>
          <w:szCs w:val="30"/>
        </w:rPr>
        <w:t xml:space="preserve"> en sus barrios, </w:t>
      </w:r>
      <w:r w:rsidR="00252945">
        <w:rPr>
          <w:rFonts w:ascii="Arial Nova Light" w:hAnsi="Arial Nova Light"/>
          <w:sz w:val="30"/>
          <w:szCs w:val="30"/>
        </w:rPr>
        <w:t xml:space="preserve">con </w:t>
      </w:r>
      <w:r w:rsidR="00066765">
        <w:rPr>
          <w:rFonts w:ascii="Arial Nova Light" w:hAnsi="Arial Nova Light"/>
          <w:sz w:val="30"/>
          <w:szCs w:val="30"/>
        </w:rPr>
        <w:t xml:space="preserve">su falta de colaboración con las juntas de distrito, </w:t>
      </w:r>
      <w:r w:rsidR="00252945">
        <w:rPr>
          <w:rFonts w:ascii="Arial Nova Light" w:hAnsi="Arial Nova Light"/>
          <w:sz w:val="30"/>
          <w:szCs w:val="30"/>
        </w:rPr>
        <w:t xml:space="preserve">con </w:t>
      </w:r>
      <w:r w:rsidR="00066765">
        <w:rPr>
          <w:rFonts w:ascii="Arial Nova Light" w:hAnsi="Arial Nova Light"/>
          <w:sz w:val="30"/>
          <w:szCs w:val="30"/>
        </w:rPr>
        <w:t xml:space="preserve">sus negaciones a convocar consejos locales y comisiones y </w:t>
      </w:r>
      <w:r w:rsidR="00DF549E">
        <w:rPr>
          <w:rFonts w:ascii="Arial Nova Light" w:hAnsi="Arial Nova Light"/>
          <w:sz w:val="30"/>
          <w:szCs w:val="30"/>
        </w:rPr>
        <w:t xml:space="preserve">con </w:t>
      </w:r>
      <w:r w:rsidR="00066765">
        <w:rPr>
          <w:rFonts w:ascii="Arial Nova Light" w:hAnsi="Arial Nova Light"/>
          <w:sz w:val="30"/>
          <w:szCs w:val="30"/>
        </w:rPr>
        <w:t>una única convocatoria del Consejo Social y Económico de la Ciudad</w:t>
      </w:r>
      <w:r w:rsidR="00252945">
        <w:rPr>
          <w:rFonts w:ascii="Arial Nova Light" w:hAnsi="Arial Nova Light"/>
          <w:sz w:val="30"/>
          <w:szCs w:val="30"/>
        </w:rPr>
        <w:t xml:space="preserve"> por paripé.</w:t>
      </w:r>
    </w:p>
    <w:p w14:paraId="573D0FA5" w14:textId="1978057F" w:rsidR="00C707D2" w:rsidRDefault="00066765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Y finalmente, </w:t>
      </w:r>
      <w:r w:rsidR="00C707D2">
        <w:rPr>
          <w:rFonts w:ascii="Arial Nova Light" w:hAnsi="Arial Nova Light"/>
          <w:sz w:val="30"/>
          <w:szCs w:val="30"/>
        </w:rPr>
        <w:t xml:space="preserve">el eje de la </w:t>
      </w:r>
      <w:r w:rsidR="00C707D2" w:rsidRPr="0003757E">
        <w:rPr>
          <w:rFonts w:ascii="Arial Nova Light" w:hAnsi="Arial Nova Light"/>
          <w:b/>
          <w:bCs/>
          <w:sz w:val="30"/>
          <w:szCs w:val="30"/>
        </w:rPr>
        <w:t>estabilidad institucional</w:t>
      </w:r>
      <w:r>
        <w:rPr>
          <w:rFonts w:ascii="Arial Nova Light" w:hAnsi="Arial Nova Light"/>
          <w:sz w:val="30"/>
          <w:szCs w:val="30"/>
        </w:rPr>
        <w:t>, en el que</w:t>
      </w:r>
    </w:p>
    <w:p w14:paraId="681DCCB3" w14:textId="57066126" w:rsidR="000268D7" w:rsidRPr="001D2C3F" w:rsidRDefault="001D2C3F" w:rsidP="001D2C3F">
      <w:pPr>
        <w:pStyle w:val="Prrafodelista"/>
        <w:numPr>
          <w:ilvl w:val="0"/>
          <w:numId w:val="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Son</w:t>
      </w:r>
      <w:r w:rsidR="000268D7" w:rsidRPr="001D2C3F">
        <w:rPr>
          <w:rFonts w:ascii="Arial Nova Light" w:hAnsi="Arial Nova Light"/>
          <w:sz w:val="30"/>
          <w:szCs w:val="30"/>
        </w:rPr>
        <w:t xml:space="preserve"> incapaces de tener la mínima relación institucional con sus homólogos en otros municipios, ni siquiera de su mismo partido.</w:t>
      </w:r>
    </w:p>
    <w:p w14:paraId="6259321E" w14:textId="56980744" w:rsidR="000268D7" w:rsidRDefault="001D2C3F" w:rsidP="000E3810">
      <w:pPr>
        <w:pStyle w:val="Prrafodelista"/>
        <w:numPr>
          <w:ilvl w:val="0"/>
          <w:numId w:val="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Se arrodillan</w:t>
      </w:r>
      <w:r w:rsidR="000268D7">
        <w:rPr>
          <w:rFonts w:ascii="Arial Nova Light" w:hAnsi="Arial Nova Light"/>
          <w:sz w:val="30"/>
          <w:szCs w:val="30"/>
        </w:rPr>
        <w:t xml:space="preserve"> de buen grado a la extrema derecha en la confección de los presupuestos y </w:t>
      </w:r>
      <w:r w:rsidR="00252945">
        <w:rPr>
          <w:rFonts w:ascii="Arial Nova Light" w:hAnsi="Arial Nova Light"/>
          <w:sz w:val="30"/>
          <w:szCs w:val="30"/>
        </w:rPr>
        <w:t xml:space="preserve">en </w:t>
      </w:r>
      <w:r w:rsidR="000268D7">
        <w:rPr>
          <w:rFonts w:ascii="Arial Nova Light" w:hAnsi="Arial Nova Light"/>
          <w:sz w:val="30"/>
          <w:szCs w:val="30"/>
        </w:rPr>
        <w:t>sus condiciones ideológicas.</w:t>
      </w:r>
    </w:p>
    <w:p w14:paraId="6B32D6F1" w14:textId="50FA40C4" w:rsidR="000268D7" w:rsidRDefault="001D2C3F" w:rsidP="000E3810">
      <w:pPr>
        <w:pStyle w:val="Prrafodelista"/>
        <w:numPr>
          <w:ilvl w:val="0"/>
          <w:numId w:val="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Recurren</w:t>
      </w:r>
      <w:r w:rsidR="000268D7" w:rsidRPr="000268D7">
        <w:rPr>
          <w:rFonts w:ascii="Arial Nova Light" w:hAnsi="Arial Nova Light"/>
          <w:sz w:val="30"/>
          <w:szCs w:val="30"/>
        </w:rPr>
        <w:t xml:space="preserve"> al constante palo en la rueda de cualquier aportación </w:t>
      </w:r>
      <w:r w:rsidR="006B69B6">
        <w:rPr>
          <w:rFonts w:ascii="Arial Nova Light" w:hAnsi="Arial Nova Light"/>
          <w:sz w:val="30"/>
          <w:szCs w:val="30"/>
        </w:rPr>
        <w:t>del resto de</w:t>
      </w:r>
      <w:r w:rsidR="000268D7" w:rsidRPr="000268D7">
        <w:rPr>
          <w:rFonts w:ascii="Arial Nova Light" w:hAnsi="Arial Nova Light"/>
          <w:sz w:val="30"/>
          <w:szCs w:val="30"/>
        </w:rPr>
        <w:t>l Estado, tratando a los ciudadanos de</w:t>
      </w:r>
      <w:r w:rsidR="00252945">
        <w:rPr>
          <w:rFonts w:ascii="Arial Nova Light" w:hAnsi="Arial Nova Light"/>
          <w:sz w:val="30"/>
          <w:szCs w:val="30"/>
        </w:rPr>
        <w:t xml:space="preserve"> Alicante de</w:t>
      </w:r>
      <w:r w:rsidR="000268D7" w:rsidRPr="000268D7">
        <w:rPr>
          <w:rFonts w:ascii="Arial Nova Light" w:hAnsi="Arial Nova Light"/>
          <w:sz w:val="30"/>
          <w:szCs w:val="30"/>
        </w:rPr>
        <w:t xml:space="preserve"> menores</w:t>
      </w:r>
      <w:r w:rsidR="00E46F9B">
        <w:rPr>
          <w:rFonts w:ascii="Arial Nova Light" w:hAnsi="Arial Nova Light"/>
          <w:sz w:val="30"/>
          <w:szCs w:val="30"/>
        </w:rPr>
        <w:t xml:space="preserve"> de edad.</w:t>
      </w:r>
    </w:p>
    <w:p w14:paraId="214143CB" w14:textId="53948CCC" w:rsidR="00E46F9B" w:rsidRDefault="0074592E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El resto</w:t>
      </w:r>
      <w:r w:rsidR="00925965">
        <w:rPr>
          <w:rFonts w:ascii="Arial Nova Light" w:hAnsi="Arial Nova Light"/>
          <w:sz w:val="30"/>
          <w:szCs w:val="30"/>
        </w:rPr>
        <w:t xml:space="preserve"> es</w:t>
      </w:r>
      <w:r>
        <w:rPr>
          <w:rFonts w:ascii="Arial Nova Light" w:hAnsi="Arial Nova Light"/>
          <w:sz w:val="30"/>
          <w:szCs w:val="30"/>
        </w:rPr>
        <w:t xml:space="preserve"> repetir los mismos proyectos como si ese dinero lo pusiera</w:t>
      </w:r>
      <w:r w:rsidR="008D7A83">
        <w:rPr>
          <w:rFonts w:ascii="Arial Nova Light" w:hAnsi="Arial Nova Light"/>
          <w:sz w:val="30"/>
          <w:szCs w:val="30"/>
        </w:rPr>
        <w:t>n</w:t>
      </w:r>
      <w:r w:rsidR="00E46F9B">
        <w:rPr>
          <w:rFonts w:ascii="Arial Nova Light" w:hAnsi="Arial Nova Light"/>
          <w:sz w:val="30"/>
          <w:szCs w:val="30"/>
        </w:rPr>
        <w:t xml:space="preserve"> </w:t>
      </w:r>
      <w:r w:rsidR="001D2C3F">
        <w:rPr>
          <w:rFonts w:ascii="Arial Nova Light" w:hAnsi="Arial Nova Light"/>
          <w:sz w:val="30"/>
          <w:szCs w:val="30"/>
        </w:rPr>
        <w:t xml:space="preserve">de su bolsillo </w:t>
      </w:r>
      <w:r w:rsidR="000E3810">
        <w:rPr>
          <w:rFonts w:ascii="Arial Nova Light" w:hAnsi="Arial Nova Light"/>
          <w:sz w:val="30"/>
          <w:szCs w:val="30"/>
        </w:rPr>
        <w:t>el alcalde y su partido</w:t>
      </w:r>
      <w:r>
        <w:rPr>
          <w:rFonts w:ascii="Arial Nova Light" w:hAnsi="Arial Nova Light"/>
          <w:sz w:val="30"/>
          <w:szCs w:val="30"/>
        </w:rPr>
        <w:t xml:space="preserve"> de su bolsillo y no </w:t>
      </w:r>
      <w:r w:rsidR="000E3810">
        <w:rPr>
          <w:rFonts w:ascii="Arial Nova Light" w:hAnsi="Arial Nova Light"/>
          <w:sz w:val="30"/>
          <w:szCs w:val="30"/>
        </w:rPr>
        <w:t>las y los</w:t>
      </w:r>
      <w:r>
        <w:rPr>
          <w:rFonts w:ascii="Arial Nova Light" w:hAnsi="Arial Nova Light"/>
          <w:sz w:val="30"/>
          <w:szCs w:val="30"/>
        </w:rPr>
        <w:t xml:space="preserve"> </w:t>
      </w:r>
      <w:r w:rsidR="000E3810">
        <w:rPr>
          <w:rFonts w:ascii="Arial Nova Light" w:hAnsi="Arial Nova Light"/>
          <w:sz w:val="30"/>
          <w:szCs w:val="30"/>
        </w:rPr>
        <w:t>contribuyentes</w:t>
      </w:r>
      <w:r w:rsidR="001D2C3F">
        <w:rPr>
          <w:rFonts w:ascii="Arial Nova Light" w:hAnsi="Arial Nova Light"/>
          <w:sz w:val="30"/>
          <w:szCs w:val="30"/>
        </w:rPr>
        <w:t>,</w:t>
      </w:r>
      <w:r w:rsidR="00E46F9B">
        <w:rPr>
          <w:rFonts w:ascii="Arial Nova Light" w:hAnsi="Arial Nova Light"/>
          <w:sz w:val="30"/>
          <w:szCs w:val="30"/>
        </w:rPr>
        <w:t xml:space="preserve"> además </w:t>
      </w:r>
      <w:r>
        <w:rPr>
          <w:rFonts w:ascii="Arial Nova Light" w:hAnsi="Arial Nova Light"/>
          <w:sz w:val="30"/>
          <w:szCs w:val="30"/>
        </w:rPr>
        <w:t xml:space="preserve">de otras </w:t>
      </w:r>
      <w:r w:rsidR="00252945">
        <w:rPr>
          <w:rFonts w:ascii="Arial Nova Light" w:hAnsi="Arial Nova Light"/>
          <w:sz w:val="30"/>
          <w:szCs w:val="30"/>
        </w:rPr>
        <w:t>A</w:t>
      </w:r>
      <w:r>
        <w:rPr>
          <w:rFonts w:ascii="Arial Nova Light" w:hAnsi="Arial Nova Light"/>
          <w:sz w:val="30"/>
          <w:szCs w:val="30"/>
        </w:rPr>
        <w:t>dministraciones</w:t>
      </w:r>
      <w:r w:rsidR="00E46F9B">
        <w:rPr>
          <w:rFonts w:ascii="Arial Nova Light" w:hAnsi="Arial Nova Light"/>
          <w:sz w:val="30"/>
          <w:szCs w:val="30"/>
        </w:rPr>
        <w:t>.</w:t>
      </w:r>
      <w:r>
        <w:rPr>
          <w:rFonts w:ascii="Arial Nova Light" w:hAnsi="Arial Nova Light"/>
          <w:sz w:val="30"/>
          <w:szCs w:val="30"/>
        </w:rPr>
        <w:t xml:space="preserve"> </w:t>
      </w:r>
    </w:p>
    <w:p w14:paraId="37934C8F" w14:textId="43319ECE" w:rsidR="00C20863" w:rsidRDefault="000E3810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S</w:t>
      </w:r>
      <w:r w:rsidR="0074592E">
        <w:rPr>
          <w:rFonts w:ascii="Arial Nova Light" w:hAnsi="Arial Nova Light"/>
          <w:sz w:val="30"/>
          <w:szCs w:val="30"/>
        </w:rPr>
        <w:t xml:space="preserve">eguramente </w:t>
      </w:r>
      <w:r w:rsidR="00005F5E">
        <w:rPr>
          <w:rFonts w:ascii="Arial Nova Light" w:hAnsi="Arial Nova Light"/>
          <w:sz w:val="30"/>
          <w:szCs w:val="30"/>
        </w:rPr>
        <w:t>este alcalde</w:t>
      </w:r>
      <w:r w:rsidR="0074592E">
        <w:rPr>
          <w:rFonts w:ascii="Arial Nova Light" w:hAnsi="Arial Nova Light"/>
          <w:sz w:val="30"/>
          <w:szCs w:val="30"/>
        </w:rPr>
        <w:t xml:space="preserve"> </w:t>
      </w:r>
      <w:r w:rsidR="00C20863">
        <w:rPr>
          <w:rFonts w:ascii="Arial Nova Light" w:hAnsi="Arial Nova Light"/>
          <w:sz w:val="30"/>
          <w:szCs w:val="30"/>
        </w:rPr>
        <w:t xml:space="preserve">se dio cuenta </w:t>
      </w:r>
      <w:r>
        <w:rPr>
          <w:rFonts w:ascii="Arial Nova Light" w:hAnsi="Arial Nova Light"/>
          <w:sz w:val="30"/>
          <w:szCs w:val="30"/>
        </w:rPr>
        <w:t xml:space="preserve">hace tiempo </w:t>
      </w:r>
      <w:r w:rsidR="00C20863">
        <w:rPr>
          <w:rFonts w:ascii="Arial Nova Light" w:hAnsi="Arial Nova Light"/>
          <w:sz w:val="30"/>
          <w:szCs w:val="30"/>
        </w:rPr>
        <w:t xml:space="preserve">de que es capaz de resolver </w:t>
      </w:r>
      <w:r w:rsidR="001D2C3F">
        <w:rPr>
          <w:rFonts w:ascii="Arial Nova Light" w:hAnsi="Arial Nova Light"/>
          <w:sz w:val="30"/>
          <w:szCs w:val="30"/>
        </w:rPr>
        <w:t xml:space="preserve">fácilmente </w:t>
      </w:r>
      <w:r w:rsidR="00C20863">
        <w:rPr>
          <w:rFonts w:ascii="Arial Nova Light" w:hAnsi="Arial Nova Light"/>
          <w:sz w:val="30"/>
          <w:szCs w:val="30"/>
        </w:rPr>
        <w:t>problemas matemáticos de su presupuesto</w:t>
      </w:r>
      <w:r w:rsidR="009E0B2A">
        <w:rPr>
          <w:rFonts w:ascii="Arial Nova Light" w:hAnsi="Arial Nova Light"/>
          <w:sz w:val="30"/>
          <w:szCs w:val="30"/>
        </w:rPr>
        <w:t>,</w:t>
      </w:r>
      <w:r w:rsidR="00C20863">
        <w:rPr>
          <w:rFonts w:ascii="Arial Nova Light" w:hAnsi="Arial Nova Light"/>
          <w:sz w:val="30"/>
          <w:szCs w:val="30"/>
        </w:rPr>
        <w:t xml:space="preserve"> pero es incapaz de resolver problemas humanos de sus </w:t>
      </w:r>
      <w:proofErr w:type="gramStart"/>
      <w:r w:rsidR="00C20863">
        <w:rPr>
          <w:rFonts w:ascii="Arial Nova Light" w:hAnsi="Arial Nova Light"/>
          <w:sz w:val="30"/>
          <w:szCs w:val="30"/>
        </w:rPr>
        <w:t>vecinos</w:t>
      </w:r>
      <w:r w:rsidR="004B1E3D">
        <w:rPr>
          <w:rFonts w:ascii="Arial Nova Light" w:hAnsi="Arial Nova Light"/>
          <w:sz w:val="30"/>
          <w:szCs w:val="30"/>
        </w:rPr>
        <w:t xml:space="preserve"> y vecinas</w:t>
      </w:r>
      <w:proofErr w:type="gramEnd"/>
      <w:r w:rsidR="004B1E3D">
        <w:rPr>
          <w:rFonts w:ascii="Arial Nova Light" w:hAnsi="Arial Nova Light"/>
          <w:sz w:val="30"/>
          <w:szCs w:val="30"/>
        </w:rPr>
        <w:t>.</w:t>
      </w:r>
      <w:r w:rsidR="00005F5E">
        <w:rPr>
          <w:rFonts w:ascii="Arial Nova Light" w:hAnsi="Arial Nova Light"/>
          <w:sz w:val="30"/>
          <w:szCs w:val="30"/>
        </w:rPr>
        <w:t xml:space="preserve"> </w:t>
      </w:r>
    </w:p>
    <w:p w14:paraId="598E2171" w14:textId="09836F18" w:rsidR="00925965" w:rsidRPr="00881296" w:rsidRDefault="00925965" w:rsidP="002832C9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Ni siquiera cuida a sus propios empleados:</w:t>
      </w:r>
      <w:r w:rsidR="002832C9">
        <w:rPr>
          <w:rFonts w:ascii="Arial Nova Light" w:hAnsi="Arial Nova Light"/>
          <w:sz w:val="30"/>
          <w:szCs w:val="30"/>
        </w:rPr>
        <w:t xml:space="preserve"> l</w:t>
      </w:r>
      <w:r w:rsidRPr="00881296">
        <w:rPr>
          <w:rFonts w:ascii="Arial Nova Light" w:hAnsi="Arial Nova Light"/>
          <w:sz w:val="30"/>
          <w:szCs w:val="30"/>
        </w:rPr>
        <w:t>a carrera profesional horizontal está paralizada por el interventor</w:t>
      </w:r>
      <w:r w:rsidR="002832C9">
        <w:rPr>
          <w:rFonts w:ascii="Arial Nova Light" w:hAnsi="Arial Nova Light"/>
          <w:sz w:val="30"/>
          <w:szCs w:val="30"/>
        </w:rPr>
        <w:t>, h</w:t>
      </w:r>
      <w:r w:rsidRPr="00881296">
        <w:rPr>
          <w:rFonts w:ascii="Arial Nova Light" w:hAnsi="Arial Nova Light"/>
          <w:sz w:val="30"/>
          <w:szCs w:val="30"/>
        </w:rPr>
        <w:t>ay déficit de bomberos reconocido</w:t>
      </w:r>
      <w:r w:rsidR="002832C9">
        <w:rPr>
          <w:rFonts w:ascii="Arial Nova Light" w:hAnsi="Arial Nova Light"/>
          <w:sz w:val="30"/>
          <w:szCs w:val="30"/>
        </w:rPr>
        <w:t>, n</w:t>
      </w:r>
      <w:r w:rsidRPr="00881296">
        <w:rPr>
          <w:rFonts w:ascii="Arial Nova Light" w:hAnsi="Arial Nova Light"/>
          <w:sz w:val="30"/>
          <w:szCs w:val="30"/>
        </w:rPr>
        <w:t xml:space="preserve">o </w:t>
      </w:r>
      <w:r w:rsidRPr="00881296">
        <w:rPr>
          <w:rFonts w:ascii="Arial Nova Light" w:hAnsi="Arial Nova Light"/>
          <w:sz w:val="30"/>
          <w:szCs w:val="30"/>
        </w:rPr>
        <w:lastRenderedPageBreak/>
        <w:t>se aborda el problema de interinos</w:t>
      </w:r>
      <w:r w:rsidR="002832C9">
        <w:rPr>
          <w:rFonts w:ascii="Arial Nova Light" w:hAnsi="Arial Nova Light"/>
          <w:sz w:val="30"/>
          <w:szCs w:val="30"/>
        </w:rPr>
        <w:t>. n</w:t>
      </w:r>
      <w:r w:rsidRPr="00881296">
        <w:rPr>
          <w:rFonts w:ascii="Arial Nova Light" w:hAnsi="Arial Nova Light"/>
          <w:sz w:val="30"/>
          <w:szCs w:val="30"/>
        </w:rPr>
        <w:t>o se trabaja la brecha salarial</w:t>
      </w:r>
      <w:r w:rsidR="002832C9">
        <w:rPr>
          <w:rFonts w:ascii="Arial Nova Light" w:hAnsi="Arial Nova Light"/>
          <w:sz w:val="30"/>
          <w:szCs w:val="30"/>
        </w:rPr>
        <w:t xml:space="preserve"> y n</w:t>
      </w:r>
      <w:r w:rsidRPr="00881296">
        <w:rPr>
          <w:rFonts w:ascii="Arial Nova Light" w:hAnsi="Arial Nova Light"/>
          <w:sz w:val="30"/>
          <w:szCs w:val="30"/>
        </w:rPr>
        <w:t>o se convoca la mesa negociadora.</w:t>
      </w:r>
    </w:p>
    <w:p w14:paraId="6C5B3B4F" w14:textId="0E99CCDD" w:rsidR="009E3453" w:rsidRDefault="008D7A83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La singladura, pues, </w:t>
      </w:r>
      <w:r w:rsidR="00C20863">
        <w:rPr>
          <w:rFonts w:ascii="Arial Nova Light" w:hAnsi="Arial Nova Light"/>
          <w:sz w:val="30"/>
          <w:szCs w:val="30"/>
        </w:rPr>
        <w:t xml:space="preserve">es </w:t>
      </w:r>
      <w:r w:rsidR="00E46F9B">
        <w:rPr>
          <w:rFonts w:ascii="Arial Nova Light" w:hAnsi="Arial Nova Light"/>
          <w:sz w:val="30"/>
          <w:szCs w:val="30"/>
        </w:rPr>
        <w:t>muy pobre</w:t>
      </w:r>
      <w:r w:rsidR="00252945">
        <w:rPr>
          <w:rFonts w:ascii="Arial Nova Light" w:hAnsi="Arial Nova Light"/>
          <w:sz w:val="30"/>
          <w:szCs w:val="30"/>
        </w:rPr>
        <w:t>, tanto que s</w:t>
      </w:r>
      <w:r w:rsidR="00252945" w:rsidRPr="00252945">
        <w:rPr>
          <w:rFonts w:ascii="Arial Nova Light" w:hAnsi="Arial Nova Light"/>
          <w:b/>
          <w:bCs/>
          <w:sz w:val="30"/>
          <w:szCs w:val="30"/>
        </w:rPr>
        <w:t>e ha convertido</w:t>
      </w:r>
      <w:r w:rsidR="009E0B2A" w:rsidRPr="00252945">
        <w:rPr>
          <w:rFonts w:ascii="Arial Nova Light" w:hAnsi="Arial Nova Light"/>
          <w:b/>
          <w:bCs/>
          <w:sz w:val="30"/>
          <w:szCs w:val="30"/>
        </w:rPr>
        <w:t xml:space="preserve"> </w:t>
      </w:r>
      <w:r w:rsidR="00252945" w:rsidRPr="00252945">
        <w:rPr>
          <w:rFonts w:ascii="Arial Nova Light" w:hAnsi="Arial Nova Light"/>
          <w:b/>
          <w:bCs/>
          <w:sz w:val="30"/>
          <w:szCs w:val="30"/>
        </w:rPr>
        <w:t xml:space="preserve">en </w:t>
      </w:r>
      <w:r w:rsidR="001D2C3F" w:rsidRPr="00252945">
        <w:rPr>
          <w:rFonts w:ascii="Arial Nova Light" w:hAnsi="Arial Nova Light"/>
          <w:b/>
          <w:bCs/>
          <w:sz w:val="30"/>
          <w:szCs w:val="30"/>
        </w:rPr>
        <w:t>un</w:t>
      </w:r>
      <w:r w:rsidR="000E3810" w:rsidRPr="00252945">
        <w:rPr>
          <w:rFonts w:ascii="Arial Nova Light" w:hAnsi="Arial Nova Light"/>
          <w:b/>
          <w:bCs/>
          <w:sz w:val="30"/>
          <w:szCs w:val="30"/>
        </w:rPr>
        <w:t xml:space="preserve"> alcalde </w:t>
      </w:r>
      <w:r w:rsidR="001D2C3F" w:rsidRPr="00252945">
        <w:rPr>
          <w:rFonts w:ascii="Arial Nova Light" w:hAnsi="Arial Nova Light"/>
          <w:b/>
          <w:bCs/>
          <w:sz w:val="30"/>
          <w:szCs w:val="30"/>
        </w:rPr>
        <w:t>en</w:t>
      </w:r>
      <w:r w:rsidR="000E3810" w:rsidRPr="00252945">
        <w:rPr>
          <w:rFonts w:ascii="Arial Nova Light" w:hAnsi="Arial Nova Light"/>
          <w:b/>
          <w:bCs/>
          <w:sz w:val="30"/>
          <w:szCs w:val="30"/>
        </w:rPr>
        <w:t xml:space="preserve"> reconocimiento extrajudicial de crédito</w:t>
      </w:r>
      <w:r w:rsidR="00252945">
        <w:rPr>
          <w:rFonts w:ascii="Arial Nova Light" w:hAnsi="Arial Nova Light"/>
          <w:b/>
          <w:bCs/>
          <w:sz w:val="30"/>
          <w:szCs w:val="30"/>
        </w:rPr>
        <w:t xml:space="preserve"> político</w:t>
      </w:r>
      <w:r w:rsidR="000E3810" w:rsidRPr="00252945">
        <w:rPr>
          <w:rFonts w:ascii="Arial Nova Light" w:hAnsi="Arial Nova Light"/>
          <w:b/>
          <w:bCs/>
          <w:sz w:val="30"/>
          <w:szCs w:val="30"/>
        </w:rPr>
        <w:t>.</w:t>
      </w:r>
      <w:r w:rsidR="001D2C3F">
        <w:rPr>
          <w:rFonts w:ascii="Arial Nova Light" w:hAnsi="Arial Nova Light"/>
          <w:sz w:val="30"/>
          <w:szCs w:val="30"/>
        </w:rPr>
        <w:t xml:space="preserve"> Como </w:t>
      </w:r>
      <w:r w:rsidR="00925965">
        <w:rPr>
          <w:rFonts w:ascii="Arial Nova Light" w:hAnsi="Arial Nova Light"/>
          <w:sz w:val="30"/>
          <w:szCs w:val="30"/>
        </w:rPr>
        <w:t xml:space="preserve">todas </w:t>
      </w:r>
      <w:r w:rsidR="001D2C3F">
        <w:rPr>
          <w:rFonts w:ascii="Arial Nova Light" w:hAnsi="Arial Nova Light"/>
          <w:sz w:val="30"/>
          <w:szCs w:val="30"/>
        </w:rPr>
        <w:t>sus contratas.</w:t>
      </w:r>
    </w:p>
    <w:p w14:paraId="5E27350B" w14:textId="77E0DF7A" w:rsidR="009E0B2A" w:rsidRDefault="009E0B2A">
      <w:pPr>
        <w:rPr>
          <w:rFonts w:ascii="Arial Nova Light" w:hAnsi="Arial Nova Light"/>
          <w:sz w:val="30"/>
          <w:szCs w:val="30"/>
        </w:rPr>
      </w:pPr>
    </w:p>
    <w:p w14:paraId="7F55295A" w14:textId="7628D66B" w:rsidR="002E232D" w:rsidRPr="002E232D" w:rsidRDefault="002E232D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2E232D">
        <w:rPr>
          <w:rFonts w:ascii="Arial Nova Light" w:hAnsi="Arial Nova Light"/>
          <w:b/>
          <w:bCs/>
          <w:sz w:val="30"/>
          <w:szCs w:val="30"/>
        </w:rPr>
        <w:t>LA SITUACIÓN DE LAS CONTRATAS MUNICIPALES</w:t>
      </w:r>
    </w:p>
    <w:p w14:paraId="102C1DC5" w14:textId="12C0C98B" w:rsidR="002E232D" w:rsidRDefault="002E232D" w:rsidP="000E3810">
      <w:pPr>
        <w:spacing w:after="240" w:line="480" w:lineRule="exact"/>
        <w:jc w:val="both"/>
        <w:rPr>
          <w:rFonts w:ascii="Arial Nova Light" w:hAnsi="Arial Nova Light" w:cstheme="minorHAnsi"/>
          <w:sz w:val="30"/>
          <w:szCs w:val="30"/>
        </w:rPr>
      </w:pPr>
      <w:r>
        <w:rPr>
          <w:rFonts w:ascii="Arial Nova Light" w:hAnsi="Arial Nova Light" w:cstheme="minorHAnsi"/>
          <w:sz w:val="30"/>
          <w:szCs w:val="30"/>
        </w:rPr>
        <w:t>En</w:t>
      </w:r>
      <w:r w:rsidR="00252945">
        <w:rPr>
          <w:rFonts w:ascii="Arial Nova Light" w:hAnsi="Arial Nova Light" w:cstheme="minorHAnsi"/>
          <w:sz w:val="30"/>
          <w:szCs w:val="30"/>
        </w:rPr>
        <w:t xml:space="preserve"> cuanto a ellas, en</w:t>
      </w:r>
      <w:r>
        <w:rPr>
          <w:rFonts w:ascii="Arial Nova Light" w:hAnsi="Arial Nova Light" w:cstheme="minorHAnsi"/>
          <w:sz w:val="30"/>
          <w:szCs w:val="30"/>
        </w:rPr>
        <w:t xml:space="preserve">tre 2019 y 2020 </w:t>
      </w:r>
      <w:r w:rsidR="009E0B2A">
        <w:rPr>
          <w:rFonts w:ascii="Arial Nova Light" w:hAnsi="Arial Nova Light" w:cstheme="minorHAnsi"/>
          <w:sz w:val="30"/>
          <w:szCs w:val="30"/>
        </w:rPr>
        <w:t>hemos</w:t>
      </w:r>
      <w:r>
        <w:rPr>
          <w:rFonts w:ascii="Arial Nova Light" w:hAnsi="Arial Nova Light" w:cstheme="minorHAnsi"/>
          <w:sz w:val="30"/>
          <w:szCs w:val="30"/>
        </w:rPr>
        <w:t xml:space="preserve"> abonado 23 millones de euros fuera de contrato, es decir, el 4,25% de</w:t>
      </w:r>
      <w:r w:rsidR="00252945">
        <w:rPr>
          <w:rFonts w:ascii="Arial Nova Light" w:hAnsi="Arial Nova Light" w:cstheme="minorHAnsi"/>
          <w:sz w:val="30"/>
          <w:szCs w:val="30"/>
        </w:rPr>
        <w:t>l</w:t>
      </w:r>
      <w:r>
        <w:rPr>
          <w:rFonts w:ascii="Arial Nova Light" w:hAnsi="Arial Nova Light" w:cstheme="minorHAnsi"/>
          <w:sz w:val="30"/>
          <w:szCs w:val="30"/>
        </w:rPr>
        <w:t xml:space="preserve"> presupuesto </w:t>
      </w:r>
      <w:r w:rsidR="00252945">
        <w:rPr>
          <w:rFonts w:ascii="Arial Nova Light" w:hAnsi="Arial Nova Light" w:cstheme="minorHAnsi"/>
          <w:sz w:val="30"/>
          <w:szCs w:val="30"/>
        </w:rPr>
        <w:t xml:space="preserve">total </w:t>
      </w:r>
      <w:r>
        <w:rPr>
          <w:rFonts w:ascii="Arial Nova Light" w:hAnsi="Arial Nova Light" w:cstheme="minorHAnsi"/>
          <w:sz w:val="30"/>
          <w:szCs w:val="30"/>
        </w:rPr>
        <w:t xml:space="preserve">de estos dos años. Este último año esos pagos </w:t>
      </w:r>
      <w:r w:rsidR="009E0B2A">
        <w:rPr>
          <w:rFonts w:ascii="Arial Nova Light" w:hAnsi="Arial Nova Light" w:cstheme="minorHAnsi"/>
          <w:sz w:val="30"/>
          <w:szCs w:val="30"/>
        </w:rPr>
        <w:t>suponen</w:t>
      </w:r>
      <w:r>
        <w:rPr>
          <w:rFonts w:ascii="Arial Nova Light" w:hAnsi="Arial Nova Light" w:cstheme="minorHAnsi"/>
          <w:sz w:val="30"/>
          <w:szCs w:val="30"/>
        </w:rPr>
        <w:t xml:space="preserve"> el doble del presupuesto de la Concejalía de Urbanismo</w:t>
      </w:r>
      <w:r w:rsidR="00252945">
        <w:rPr>
          <w:rFonts w:ascii="Arial Nova Light" w:hAnsi="Arial Nova Light" w:cstheme="minorHAnsi"/>
          <w:sz w:val="30"/>
          <w:szCs w:val="30"/>
        </w:rPr>
        <w:t xml:space="preserve"> en 2021.</w:t>
      </w:r>
    </w:p>
    <w:p w14:paraId="20100003" w14:textId="7F0A22E6" w:rsidR="002E232D" w:rsidRPr="002E232D" w:rsidRDefault="002E232D" w:rsidP="000E3810">
      <w:pPr>
        <w:spacing w:after="240" w:line="480" w:lineRule="exact"/>
        <w:jc w:val="both"/>
        <w:rPr>
          <w:rFonts w:ascii="Arial Nova Light" w:hAnsi="Arial Nova Light" w:cstheme="minorHAnsi"/>
          <w:sz w:val="30"/>
          <w:szCs w:val="30"/>
        </w:rPr>
      </w:pPr>
      <w:r w:rsidRPr="002E232D">
        <w:rPr>
          <w:rFonts w:ascii="Arial Nova Light" w:hAnsi="Arial Nova Light" w:cstheme="minorHAnsi"/>
          <w:b/>
          <w:bCs/>
          <w:sz w:val="30"/>
          <w:szCs w:val="30"/>
        </w:rPr>
        <w:t>Transporte p</w:t>
      </w:r>
      <w:r w:rsidR="001D2C3F">
        <w:rPr>
          <w:rFonts w:ascii="Arial Nova Light" w:hAnsi="Arial Nova Light" w:cstheme="minorHAnsi"/>
          <w:b/>
          <w:bCs/>
          <w:sz w:val="30"/>
          <w:szCs w:val="30"/>
        </w:rPr>
        <w:t>ú</w:t>
      </w:r>
      <w:r w:rsidRPr="002E232D">
        <w:rPr>
          <w:rFonts w:ascii="Arial Nova Light" w:hAnsi="Arial Nova Light" w:cstheme="minorHAnsi"/>
          <w:b/>
          <w:bCs/>
          <w:sz w:val="30"/>
          <w:szCs w:val="30"/>
        </w:rPr>
        <w:t>blico</w:t>
      </w:r>
      <w:r w:rsidRPr="002E232D">
        <w:rPr>
          <w:rFonts w:ascii="Arial Nova Light" w:hAnsi="Arial Nova Light" w:cstheme="minorHAnsi"/>
          <w:sz w:val="30"/>
          <w:szCs w:val="30"/>
        </w:rPr>
        <w:t>. En verano de 2021 SE TIENE QUE RECURRIR A UNA PRORROGA EXCEPCIONAL Y TEMPORAL hasta que se licite el nuevo pliego porque es un servicio esencial.</w:t>
      </w:r>
    </w:p>
    <w:p w14:paraId="6A0EE8EB" w14:textId="16F9697A" w:rsidR="002E232D" w:rsidRPr="002E232D" w:rsidRDefault="002E232D" w:rsidP="000E3810">
      <w:pPr>
        <w:spacing w:after="240" w:line="480" w:lineRule="exact"/>
        <w:jc w:val="both"/>
        <w:rPr>
          <w:rFonts w:ascii="Arial Nova Light" w:hAnsi="Arial Nova Light" w:cstheme="minorHAnsi"/>
          <w:sz w:val="30"/>
          <w:szCs w:val="30"/>
        </w:rPr>
      </w:pPr>
      <w:r w:rsidRPr="002E232D">
        <w:rPr>
          <w:rFonts w:ascii="Arial Nova Light" w:hAnsi="Arial Nova Light" w:cstheme="minorHAnsi"/>
          <w:b/>
          <w:bCs/>
          <w:sz w:val="30"/>
          <w:szCs w:val="30"/>
        </w:rPr>
        <w:t>Limpieza viaria</w:t>
      </w:r>
      <w:r w:rsidRPr="002E232D">
        <w:rPr>
          <w:rFonts w:ascii="Arial Nova Light" w:hAnsi="Arial Nova Light" w:cstheme="minorHAnsi"/>
          <w:sz w:val="30"/>
          <w:szCs w:val="30"/>
        </w:rPr>
        <w:t xml:space="preserve">. Se ha prorrogado por dos años más, incumpliendo Barcala la promesa electoral que </w:t>
      </w:r>
      <w:r w:rsidR="00252945">
        <w:rPr>
          <w:rFonts w:ascii="Arial Nova Light" w:hAnsi="Arial Nova Light" w:cstheme="minorHAnsi"/>
          <w:sz w:val="30"/>
          <w:szCs w:val="30"/>
        </w:rPr>
        <w:t>hicieron</w:t>
      </w:r>
      <w:r w:rsidRPr="002E232D">
        <w:rPr>
          <w:rFonts w:ascii="Arial Nova Light" w:hAnsi="Arial Nova Light" w:cstheme="minorHAnsi"/>
          <w:sz w:val="30"/>
          <w:szCs w:val="30"/>
        </w:rPr>
        <w:t xml:space="preserve"> en la campaña de 2019.</w:t>
      </w:r>
    </w:p>
    <w:p w14:paraId="2CA5CEEE" w14:textId="1279693F" w:rsidR="002E232D" w:rsidRPr="002E232D" w:rsidRDefault="002E232D" w:rsidP="000E3810">
      <w:pPr>
        <w:spacing w:after="240" w:line="480" w:lineRule="exact"/>
        <w:jc w:val="both"/>
        <w:rPr>
          <w:rFonts w:ascii="Arial Nova Light" w:hAnsi="Arial Nova Light" w:cstheme="minorHAnsi"/>
          <w:sz w:val="30"/>
          <w:szCs w:val="30"/>
        </w:rPr>
      </w:pPr>
      <w:r w:rsidRPr="002E232D">
        <w:rPr>
          <w:rFonts w:ascii="Arial Nova Light" w:hAnsi="Arial Nova Light" w:cstheme="minorHAnsi"/>
          <w:b/>
          <w:bCs/>
          <w:sz w:val="30"/>
          <w:szCs w:val="30"/>
        </w:rPr>
        <w:t>Parques y jardines</w:t>
      </w:r>
      <w:r w:rsidRPr="002E232D">
        <w:rPr>
          <w:rFonts w:ascii="Arial Nova Light" w:hAnsi="Arial Nova Light" w:cstheme="minorHAnsi"/>
          <w:sz w:val="30"/>
          <w:szCs w:val="30"/>
        </w:rPr>
        <w:t xml:space="preserve">. Sin contrato desde julio del 2018 a enero del 21. Se paga fuera de contrato 375.000 euros mensuales. Solo a los 10 meses de funcionamiento de la contrata se ha procedido a la primera ampliación </w:t>
      </w:r>
      <w:r w:rsidR="00252945">
        <w:rPr>
          <w:rFonts w:ascii="Arial Nova Light" w:hAnsi="Arial Nova Light" w:cstheme="minorHAnsi"/>
          <w:sz w:val="30"/>
          <w:szCs w:val="30"/>
        </w:rPr>
        <w:t>de</w:t>
      </w:r>
      <w:r w:rsidRPr="002E232D">
        <w:rPr>
          <w:rFonts w:ascii="Arial Nova Light" w:hAnsi="Arial Nova Light" w:cstheme="minorHAnsi"/>
          <w:sz w:val="30"/>
          <w:szCs w:val="30"/>
        </w:rPr>
        <w:t xml:space="preserve"> 1,2 millones.</w:t>
      </w:r>
    </w:p>
    <w:p w14:paraId="05A90CC7" w14:textId="2D02A7E6" w:rsidR="002E232D" w:rsidRPr="002E232D" w:rsidRDefault="002E232D" w:rsidP="000E3810">
      <w:pPr>
        <w:spacing w:after="240" w:line="480" w:lineRule="exact"/>
        <w:jc w:val="both"/>
        <w:rPr>
          <w:rFonts w:ascii="Arial Nova Light" w:hAnsi="Arial Nova Light" w:cstheme="minorHAnsi"/>
          <w:sz w:val="30"/>
          <w:szCs w:val="30"/>
        </w:rPr>
      </w:pPr>
      <w:r w:rsidRPr="002E232D">
        <w:rPr>
          <w:rFonts w:ascii="Arial Nova Light" w:hAnsi="Arial Nova Light" w:cstheme="minorHAnsi"/>
          <w:b/>
          <w:bCs/>
          <w:sz w:val="30"/>
          <w:szCs w:val="30"/>
        </w:rPr>
        <w:t>Servicio de atención domiciliaria</w:t>
      </w:r>
      <w:r w:rsidRPr="002E232D">
        <w:rPr>
          <w:rFonts w:ascii="Arial Nova Light" w:hAnsi="Arial Nova Light" w:cstheme="minorHAnsi"/>
          <w:sz w:val="30"/>
          <w:szCs w:val="30"/>
        </w:rPr>
        <w:t xml:space="preserve">. </w:t>
      </w:r>
      <w:r w:rsidR="00925965">
        <w:rPr>
          <w:rFonts w:ascii="Arial Nova Light" w:hAnsi="Arial Nova Light" w:cstheme="minorHAnsi"/>
          <w:sz w:val="30"/>
          <w:szCs w:val="30"/>
        </w:rPr>
        <w:t>Sin</w:t>
      </w:r>
      <w:r w:rsidRPr="002E232D">
        <w:rPr>
          <w:rFonts w:ascii="Arial Nova Light" w:hAnsi="Arial Nova Light" w:cstheme="minorHAnsi"/>
          <w:sz w:val="30"/>
          <w:szCs w:val="30"/>
        </w:rPr>
        <w:t xml:space="preserve"> contrato desde diciembre de 2019. </w:t>
      </w:r>
      <w:r w:rsidR="00005F5E">
        <w:rPr>
          <w:rFonts w:ascii="Arial Nova Light" w:hAnsi="Arial Nova Light" w:cstheme="minorHAnsi"/>
          <w:sz w:val="30"/>
          <w:szCs w:val="30"/>
        </w:rPr>
        <w:t>En</w:t>
      </w:r>
      <w:r w:rsidRPr="002E232D">
        <w:rPr>
          <w:rFonts w:ascii="Arial Nova Light" w:hAnsi="Arial Nova Light" w:cstheme="minorHAnsi"/>
          <w:sz w:val="30"/>
          <w:szCs w:val="30"/>
        </w:rPr>
        <w:t xml:space="preserve"> 2020 </w:t>
      </w:r>
      <w:r w:rsidR="00925965">
        <w:rPr>
          <w:rFonts w:ascii="Arial Nova Light" w:hAnsi="Arial Nova Light" w:cstheme="minorHAnsi"/>
          <w:sz w:val="30"/>
          <w:szCs w:val="30"/>
        </w:rPr>
        <w:t>se da</w:t>
      </w:r>
      <w:r w:rsidRPr="002E232D">
        <w:rPr>
          <w:rFonts w:ascii="Arial Nova Light" w:hAnsi="Arial Nova Light" w:cstheme="minorHAnsi"/>
          <w:sz w:val="30"/>
          <w:szCs w:val="30"/>
        </w:rPr>
        <w:t xml:space="preserve"> continuidad de la prestación </w:t>
      </w:r>
      <w:r w:rsidR="00005F5E">
        <w:rPr>
          <w:rFonts w:ascii="Arial Nova Light" w:hAnsi="Arial Nova Light" w:cstheme="minorHAnsi"/>
          <w:sz w:val="30"/>
          <w:szCs w:val="30"/>
        </w:rPr>
        <w:t>sin</w:t>
      </w:r>
      <w:r w:rsidRPr="002E232D">
        <w:rPr>
          <w:rFonts w:ascii="Arial Nova Light" w:hAnsi="Arial Nova Light" w:cstheme="minorHAnsi"/>
          <w:sz w:val="30"/>
          <w:szCs w:val="30"/>
        </w:rPr>
        <w:t xml:space="preserve"> acto administrativo, solo una orden verbal de la concejala responsable.</w:t>
      </w:r>
    </w:p>
    <w:p w14:paraId="1F4109A3" w14:textId="3A87766E" w:rsidR="00925965" w:rsidRPr="00925965" w:rsidRDefault="00925965" w:rsidP="00925965">
      <w:pPr>
        <w:spacing w:after="240" w:line="480" w:lineRule="exact"/>
        <w:jc w:val="both"/>
        <w:rPr>
          <w:rFonts w:ascii="Arial Nova Light" w:hAnsi="Arial Nova Light" w:cstheme="minorHAnsi"/>
          <w:sz w:val="30"/>
          <w:szCs w:val="30"/>
        </w:rPr>
      </w:pPr>
      <w:r w:rsidRPr="00925965">
        <w:rPr>
          <w:rFonts w:ascii="Arial Nova Light" w:hAnsi="Arial Nova Light" w:cstheme="minorHAnsi"/>
          <w:b/>
          <w:bCs/>
          <w:sz w:val="30"/>
          <w:szCs w:val="30"/>
        </w:rPr>
        <w:t>Limpieza de Centros Educativos y Dependencias Municipales</w:t>
      </w:r>
      <w:r w:rsidRPr="00925965">
        <w:rPr>
          <w:rFonts w:ascii="Arial Nova Light" w:hAnsi="Arial Nova Light" w:cstheme="minorHAnsi"/>
          <w:sz w:val="30"/>
          <w:szCs w:val="30"/>
        </w:rPr>
        <w:t xml:space="preserve">. Contrato vencido desde febrero del 2020. 719.000 euros mensuales fuera de </w:t>
      </w:r>
      <w:r w:rsidRPr="00925965">
        <w:rPr>
          <w:rFonts w:ascii="Arial Nova Light" w:hAnsi="Arial Nova Light" w:cstheme="minorHAnsi"/>
          <w:sz w:val="30"/>
          <w:szCs w:val="30"/>
        </w:rPr>
        <w:lastRenderedPageBreak/>
        <w:t>contrato. Se han acumulado 10 meses sin pago y se ha iniciado el curso sin protocolo covid</w:t>
      </w:r>
      <w:r w:rsidR="001A54F8">
        <w:rPr>
          <w:rFonts w:ascii="Arial Nova Light" w:hAnsi="Arial Nova Light" w:cstheme="minorHAnsi"/>
          <w:sz w:val="30"/>
          <w:szCs w:val="30"/>
        </w:rPr>
        <w:t>-19</w:t>
      </w:r>
      <w:r w:rsidRPr="00925965">
        <w:rPr>
          <w:rFonts w:ascii="Arial Nova Light" w:hAnsi="Arial Nova Light" w:cstheme="minorHAnsi"/>
          <w:sz w:val="30"/>
          <w:szCs w:val="30"/>
        </w:rPr>
        <w:t>.</w:t>
      </w:r>
      <w:r>
        <w:rPr>
          <w:rFonts w:ascii="Arial Nova Light" w:hAnsi="Arial Nova Light" w:cstheme="minorHAnsi"/>
          <w:sz w:val="30"/>
          <w:szCs w:val="30"/>
        </w:rPr>
        <w:t xml:space="preserve"> Y hablando de lo educativo,</w:t>
      </w:r>
    </w:p>
    <w:p w14:paraId="415BF40D" w14:textId="567B0814" w:rsidR="009E0B2A" w:rsidRDefault="009E0B2A">
      <w:pPr>
        <w:rPr>
          <w:rFonts w:ascii="Arial Nova Light" w:hAnsi="Arial Nova Light" w:cstheme="minorHAnsi"/>
          <w:sz w:val="30"/>
          <w:szCs w:val="30"/>
        </w:rPr>
      </w:pPr>
    </w:p>
    <w:p w14:paraId="6CB40B39" w14:textId="369A968C" w:rsidR="00314A75" w:rsidRPr="00314A75" w:rsidRDefault="00314A75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314A75">
        <w:rPr>
          <w:rFonts w:ascii="Arial Nova Light" w:hAnsi="Arial Nova Light"/>
          <w:b/>
          <w:bCs/>
          <w:sz w:val="30"/>
          <w:szCs w:val="30"/>
        </w:rPr>
        <w:t>EDUCACIÓN</w:t>
      </w:r>
    </w:p>
    <w:p w14:paraId="30518B5D" w14:textId="69FAC41F" w:rsidR="00DF549E" w:rsidRDefault="00252945" w:rsidP="00DF549E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Porque es</w:t>
      </w:r>
      <w:r w:rsidR="00314A75">
        <w:rPr>
          <w:rFonts w:ascii="Arial Nova Light" w:hAnsi="Arial Nova Light"/>
          <w:sz w:val="30"/>
          <w:szCs w:val="30"/>
        </w:rPr>
        <w:t>ta área se ha convertido desde el principio en la franquicia de la política errática, abusiva y hasta surrealista de</w:t>
      </w:r>
      <w:r w:rsidR="001D2C3F">
        <w:rPr>
          <w:rFonts w:ascii="Arial Nova Light" w:hAnsi="Arial Nova Light"/>
          <w:sz w:val="30"/>
          <w:szCs w:val="30"/>
        </w:rPr>
        <w:t xml:space="preserve"> este </w:t>
      </w:r>
      <w:r w:rsidR="00314A75">
        <w:rPr>
          <w:rFonts w:ascii="Arial Nova Light" w:hAnsi="Arial Nova Light"/>
          <w:sz w:val="30"/>
          <w:szCs w:val="30"/>
        </w:rPr>
        <w:t xml:space="preserve">alcalde. </w:t>
      </w:r>
      <w:r w:rsidR="00925965">
        <w:rPr>
          <w:rFonts w:ascii="Arial Nova Light" w:hAnsi="Arial Nova Light"/>
          <w:sz w:val="30"/>
          <w:szCs w:val="30"/>
        </w:rPr>
        <w:t xml:space="preserve">Ustedes tratan de </w:t>
      </w:r>
      <w:r w:rsidR="001A54F8">
        <w:rPr>
          <w:rFonts w:ascii="Arial Nova Light" w:hAnsi="Arial Nova Light"/>
          <w:sz w:val="30"/>
          <w:szCs w:val="30"/>
        </w:rPr>
        <w:t>ob</w:t>
      </w:r>
      <w:r w:rsidR="00925965">
        <w:rPr>
          <w:rFonts w:ascii="Arial Nova Light" w:hAnsi="Arial Nova Light"/>
          <w:sz w:val="30"/>
          <w:szCs w:val="30"/>
        </w:rPr>
        <w:t xml:space="preserve">literar los valores educativos cada día, </w:t>
      </w:r>
      <w:r w:rsidR="008D7A83">
        <w:rPr>
          <w:rFonts w:ascii="Arial Nova Light" w:hAnsi="Arial Nova Light"/>
          <w:sz w:val="30"/>
          <w:szCs w:val="30"/>
        </w:rPr>
        <w:t xml:space="preserve">y así </w:t>
      </w:r>
      <w:r w:rsidR="00DF549E">
        <w:rPr>
          <w:rFonts w:ascii="Arial Nova Light" w:hAnsi="Arial Nova Light"/>
          <w:sz w:val="30"/>
          <w:szCs w:val="30"/>
        </w:rPr>
        <w:t>utiliza la Concejalía para ejercer una política de erosión de un sistema público, poniendo constantemente en riesgo nuestra</w:t>
      </w:r>
      <w:r>
        <w:rPr>
          <w:rFonts w:ascii="Arial Nova Light" w:hAnsi="Arial Nova Light"/>
          <w:sz w:val="30"/>
          <w:szCs w:val="30"/>
        </w:rPr>
        <w:t>s</w:t>
      </w:r>
      <w:r w:rsidR="00DF549E">
        <w:rPr>
          <w:rFonts w:ascii="Arial Nova Light" w:hAnsi="Arial Nova Light"/>
          <w:sz w:val="30"/>
          <w:szCs w:val="30"/>
        </w:rPr>
        <w:t xml:space="preserve"> </w:t>
      </w:r>
      <w:r>
        <w:rPr>
          <w:rFonts w:ascii="Arial Nova Light" w:hAnsi="Arial Nova Light"/>
          <w:sz w:val="30"/>
          <w:szCs w:val="30"/>
        </w:rPr>
        <w:t>garantías</w:t>
      </w:r>
      <w:r w:rsidR="00DF549E">
        <w:rPr>
          <w:rFonts w:ascii="Arial Nova Light" w:hAnsi="Arial Nova Light"/>
          <w:sz w:val="30"/>
          <w:szCs w:val="30"/>
        </w:rPr>
        <w:t xml:space="preserve"> formativa</w:t>
      </w:r>
      <w:r w:rsidR="002832C9">
        <w:rPr>
          <w:rFonts w:ascii="Arial Nova Light" w:hAnsi="Arial Nova Light"/>
          <w:sz w:val="30"/>
          <w:szCs w:val="30"/>
        </w:rPr>
        <w:t>s</w:t>
      </w:r>
      <w:r w:rsidR="00DF549E">
        <w:rPr>
          <w:rFonts w:ascii="Arial Nova Light" w:hAnsi="Arial Nova Light"/>
          <w:sz w:val="30"/>
          <w:szCs w:val="30"/>
        </w:rPr>
        <w:t xml:space="preserve"> y el empleo indirecto que supone </w:t>
      </w:r>
      <w:r>
        <w:rPr>
          <w:rFonts w:ascii="Arial Nova Light" w:hAnsi="Arial Nova Light"/>
          <w:sz w:val="30"/>
          <w:szCs w:val="30"/>
        </w:rPr>
        <w:t>para</w:t>
      </w:r>
      <w:r w:rsidR="00DF549E">
        <w:rPr>
          <w:rFonts w:ascii="Arial Nova Light" w:hAnsi="Arial Nova Light"/>
          <w:sz w:val="30"/>
          <w:szCs w:val="30"/>
        </w:rPr>
        <w:t xml:space="preserve"> esta ciudad. </w:t>
      </w:r>
    </w:p>
    <w:p w14:paraId="5442D425" w14:textId="44E28AC5" w:rsidR="00AC2E6F" w:rsidRDefault="00AC2E6F" w:rsidP="00DF549E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b/>
          <w:bCs/>
          <w:sz w:val="30"/>
          <w:szCs w:val="30"/>
        </w:rPr>
        <w:t xml:space="preserve">En conclusión, </w:t>
      </w:r>
      <w:r w:rsidRPr="00314A75">
        <w:rPr>
          <w:rFonts w:ascii="Arial Nova Light" w:hAnsi="Arial Nova Light"/>
          <w:b/>
          <w:bCs/>
          <w:sz w:val="30"/>
          <w:szCs w:val="30"/>
        </w:rPr>
        <w:t>Alicante tiene su propia pandemia educativa y se llama Luis Barcala</w:t>
      </w:r>
      <w:r>
        <w:rPr>
          <w:rFonts w:ascii="Arial Nova Light" w:hAnsi="Arial Nova Light"/>
          <w:sz w:val="30"/>
          <w:szCs w:val="30"/>
        </w:rPr>
        <w:t>.</w:t>
      </w:r>
    </w:p>
    <w:p w14:paraId="521F7467" w14:textId="59D36812" w:rsidR="00314A75" w:rsidRDefault="00314A75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Durante este año </w:t>
      </w:r>
      <w:r w:rsidR="00925965">
        <w:rPr>
          <w:rFonts w:ascii="Arial Nova Light" w:hAnsi="Arial Nova Light"/>
          <w:sz w:val="30"/>
          <w:szCs w:val="30"/>
        </w:rPr>
        <w:t>nos hemos defendido de su ataque vírico</w:t>
      </w:r>
      <w:r>
        <w:rPr>
          <w:rFonts w:ascii="Arial Nova Light" w:hAnsi="Arial Nova Light"/>
          <w:sz w:val="30"/>
          <w:szCs w:val="30"/>
        </w:rPr>
        <w:t xml:space="preserve"> </w:t>
      </w:r>
      <w:r w:rsidR="008D7A83">
        <w:rPr>
          <w:rFonts w:ascii="Arial Nova Light" w:hAnsi="Arial Nova Light"/>
          <w:sz w:val="30"/>
          <w:szCs w:val="30"/>
        </w:rPr>
        <w:t>en los siguientes casos:</w:t>
      </w:r>
    </w:p>
    <w:p w14:paraId="1BC1866F" w14:textId="0ECD11FF" w:rsidR="00314A75" w:rsidRPr="00D32951" w:rsidRDefault="00925965" w:rsidP="000E3810">
      <w:pPr>
        <w:pStyle w:val="Prrafodelista"/>
        <w:numPr>
          <w:ilvl w:val="0"/>
          <w:numId w:val="8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Renunciaron</w:t>
      </w:r>
      <w:r w:rsidR="00314A75" w:rsidRPr="00D32951">
        <w:rPr>
          <w:rFonts w:ascii="Arial Nova Light" w:hAnsi="Arial Nova Light"/>
          <w:sz w:val="30"/>
          <w:szCs w:val="30"/>
        </w:rPr>
        <w:t xml:space="preserve"> a medio millón para actividades extraescolares</w:t>
      </w:r>
      <w:r w:rsidR="001D2C3F">
        <w:rPr>
          <w:rFonts w:ascii="Arial Nova Light" w:hAnsi="Arial Nova Light"/>
          <w:sz w:val="30"/>
          <w:szCs w:val="30"/>
        </w:rPr>
        <w:t xml:space="preserve"> y </w:t>
      </w:r>
      <w:r w:rsidR="00252945">
        <w:rPr>
          <w:rFonts w:ascii="Arial Nova Light" w:hAnsi="Arial Nova Light"/>
          <w:sz w:val="30"/>
          <w:szCs w:val="30"/>
        </w:rPr>
        <w:t>tuvieron</w:t>
      </w:r>
      <w:r w:rsidR="001D2C3F">
        <w:rPr>
          <w:rFonts w:ascii="Arial Nova Light" w:hAnsi="Arial Nova Light"/>
          <w:sz w:val="30"/>
          <w:szCs w:val="30"/>
        </w:rPr>
        <w:t xml:space="preserve"> que devolver gran parte </w:t>
      </w:r>
      <w:r w:rsidR="00252945">
        <w:rPr>
          <w:rFonts w:ascii="Arial Nova Light" w:hAnsi="Arial Nova Light"/>
          <w:sz w:val="30"/>
          <w:szCs w:val="30"/>
        </w:rPr>
        <w:t xml:space="preserve">de </w:t>
      </w:r>
      <w:r w:rsidR="001D2C3F">
        <w:rPr>
          <w:rFonts w:ascii="Arial Nova Light" w:hAnsi="Arial Nova Light"/>
          <w:sz w:val="30"/>
          <w:szCs w:val="30"/>
        </w:rPr>
        <w:t xml:space="preserve">los </w:t>
      </w:r>
      <w:r w:rsidR="0061762B">
        <w:rPr>
          <w:rFonts w:ascii="Arial Nova Light" w:hAnsi="Arial Nova Light"/>
          <w:sz w:val="30"/>
          <w:szCs w:val="30"/>
        </w:rPr>
        <w:t>cursos</w:t>
      </w:r>
      <w:r w:rsidR="001D2C3F">
        <w:rPr>
          <w:rFonts w:ascii="Arial Nova Light" w:hAnsi="Arial Nova Light"/>
          <w:sz w:val="30"/>
          <w:szCs w:val="30"/>
        </w:rPr>
        <w:t xml:space="preserve"> anteriores.</w:t>
      </w:r>
      <w:r w:rsidR="00314A75" w:rsidRPr="00D32951">
        <w:rPr>
          <w:rFonts w:ascii="Arial Nova Light" w:hAnsi="Arial Nova Light"/>
          <w:sz w:val="30"/>
          <w:szCs w:val="30"/>
        </w:rPr>
        <w:t xml:space="preserve"> </w:t>
      </w:r>
    </w:p>
    <w:p w14:paraId="6A4F2331" w14:textId="6F61288E" w:rsidR="00314A75" w:rsidRPr="00D32951" w:rsidRDefault="00925965" w:rsidP="000E3810">
      <w:pPr>
        <w:pStyle w:val="Prrafodelista"/>
        <w:numPr>
          <w:ilvl w:val="0"/>
          <w:numId w:val="8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Tienen</w:t>
      </w:r>
      <w:r w:rsidR="00314A75" w:rsidRPr="00D32951">
        <w:rPr>
          <w:rFonts w:ascii="Arial Nova Light" w:hAnsi="Arial Nova Light"/>
          <w:sz w:val="30"/>
          <w:szCs w:val="30"/>
        </w:rPr>
        <w:t xml:space="preserve"> a su cargo los únicos tres colegios de los ocho que no han erradicado el fibrocemento de la provincia durante este verano, </w:t>
      </w:r>
    </w:p>
    <w:p w14:paraId="79060AF4" w14:textId="049E6A4F" w:rsidR="00314A75" w:rsidRPr="00D32951" w:rsidRDefault="00DF549E" w:rsidP="000E3810">
      <w:pPr>
        <w:pStyle w:val="Prrafodelista"/>
        <w:numPr>
          <w:ilvl w:val="0"/>
          <w:numId w:val="8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No contestan a </w:t>
      </w:r>
      <w:r w:rsidR="00314A75" w:rsidRPr="00D32951">
        <w:rPr>
          <w:rFonts w:ascii="Arial Nova Light" w:hAnsi="Arial Nova Light"/>
          <w:sz w:val="30"/>
          <w:szCs w:val="30"/>
        </w:rPr>
        <w:t>los 35 millones de euros ofrecidos por la Conselleria</w:t>
      </w:r>
      <w:r>
        <w:rPr>
          <w:rFonts w:ascii="Arial Nova Light" w:hAnsi="Arial Nova Light"/>
          <w:sz w:val="30"/>
          <w:szCs w:val="30"/>
        </w:rPr>
        <w:t xml:space="preserve"> para construir centros</w:t>
      </w:r>
      <w:r w:rsidR="00252945">
        <w:rPr>
          <w:rFonts w:ascii="Arial Nova Light" w:hAnsi="Arial Nova Light"/>
          <w:sz w:val="30"/>
          <w:szCs w:val="30"/>
        </w:rPr>
        <w:t xml:space="preserve"> o repararlos.</w:t>
      </w:r>
    </w:p>
    <w:p w14:paraId="77DF3204" w14:textId="2111F7C1" w:rsidR="00314A75" w:rsidRDefault="00DF549E" w:rsidP="000E3810">
      <w:pPr>
        <w:pStyle w:val="Prrafodelista"/>
        <w:numPr>
          <w:ilvl w:val="0"/>
          <w:numId w:val="8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Tienen un centro educativo precintado </w:t>
      </w:r>
      <w:r w:rsidR="00252945">
        <w:rPr>
          <w:rFonts w:ascii="Arial Nova Light" w:hAnsi="Arial Nova Light"/>
          <w:sz w:val="30"/>
          <w:szCs w:val="30"/>
        </w:rPr>
        <w:t xml:space="preserve">por riesgo de colapso </w:t>
      </w:r>
      <w:r>
        <w:rPr>
          <w:rFonts w:ascii="Arial Nova Light" w:hAnsi="Arial Nova Light"/>
          <w:sz w:val="30"/>
          <w:szCs w:val="30"/>
        </w:rPr>
        <w:t>construido por ustedes hace solo seis años</w:t>
      </w:r>
      <w:r w:rsidR="00314A75" w:rsidRPr="00D32951">
        <w:rPr>
          <w:rFonts w:ascii="Arial Nova Light" w:hAnsi="Arial Nova Light"/>
          <w:sz w:val="30"/>
          <w:szCs w:val="30"/>
        </w:rPr>
        <w:t>.</w:t>
      </w:r>
    </w:p>
    <w:p w14:paraId="488EBB90" w14:textId="59E5D6A6" w:rsidR="00314A75" w:rsidRDefault="00DF549E" w:rsidP="000E3810">
      <w:pPr>
        <w:pStyle w:val="Prrafodelista"/>
        <w:numPr>
          <w:ilvl w:val="0"/>
          <w:numId w:val="8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Tiene 1,5 millones de superávit de Escuelas Infantiles en un cajón</w:t>
      </w:r>
      <w:r w:rsidR="00252945">
        <w:rPr>
          <w:rFonts w:ascii="Arial Nova Light" w:hAnsi="Arial Nova Light"/>
          <w:sz w:val="30"/>
          <w:szCs w:val="30"/>
        </w:rPr>
        <w:t>, pero</w:t>
      </w:r>
      <w:r>
        <w:rPr>
          <w:rFonts w:ascii="Arial Nova Light" w:hAnsi="Arial Nova Light"/>
          <w:sz w:val="30"/>
          <w:szCs w:val="30"/>
        </w:rPr>
        <w:t xml:space="preserve"> privatiza el serv</w:t>
      </w:r>
      <w:r w:rsidR="00252945">
        <w:rPr>
          <w:rFonts w:ascii="Arial Nova Light" w:hAnsi="Arial Nova Light"/>
          <w:sz w:val="30"/>
          <w:szCs w:val="30"/>
        </w:rPr>
        <w:t>icio.</w:t>
      </w:r>
    </w:p>
    <w:p w14:paraId="775EE1DF" w14:textId="4CA6CDE3" w:rsidR="00314A75" w:rsidRDefault="00252945" w:rsidP="000E3810">
      <w:pPr>
        <w:pStyle w:val="Prrafodelista"/>
        <w:numPr>
          <w:ilvl w:val="0"/>
          <w:numId w:val="8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Este alcalde d</w:t>
      </w:r>
      <w:r w:rsidR="00314A75">
        <w:rPr>
          <w:rFonts w:ascii="Arial Nova Light" w:hAnsi="Arial Nova Light"/>
          <w:sz w:val="30"/>
          <w:szCs w:val="30"/>
        </w:rPr>
        <w:t>esautoriza a su concejal delegada</w:t>
      </w:r>
      <w:r w:rsidR="00DF549E">
        <w:rPr>
          <w:rFonts w:ascii="Arial Nova Light" w:hAnsi="Arial Nova Light"/>
          <w:sz w:val="30"/>
          <w:szCs w:val="30"/>
        </w:rPr>
        <w:t xml:space="preserve"> hasta cuatro veces</w:t>
      </w:r>
      <w:r w:rsidR="00925965">
        <w:rPr>
          <w:rFonts w:ascii="Arial Nova Light" w:hAnsi="Arial Nova Light"/>
          <w:sz w:val="30"/>
          <w:szCs w:val="30"/>
        </w:rPr>
        <w:t>, cosa que también ha pasado recientemente a la inversa</w:t>
      </w:r>
      <w:r>
        <w:rPr>
          <w:rFonts w:ascii="Arial Nova Light" w:hAnsi="Arial Nova Light"/>
          <w:sz w:val="30"/>
          <w:szCs w:val="30"/>
        </w:rPr>
        <w:t xml:space="preserve"> por el decreto de lactancia.</w:t>
      </w:r>
    </w:p>
    <w:p w14:paraId="36355B47" w14:textId="5D564D91" w:rsidR="00252945" w:rsidRPr="00252945" w:rsidRDefault="00252945" w:rsidP="00252945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lastRenderedPageBreak/>
        <w:t xml:space="preserve">Este es el medio ambiente educativo creado por ambos ediles al alimón en un tiempo récord de dos años. </w:t>
      </w:r>
      <w:r w:rsidR="00701C78">
        <w:rPr>
          <w:rFonts w:ascii="Arial Nova Light" w:hAnsi="Arial Nova Light"/>
          <w:sz w:val="30"/>
          <w:szCs w:val="30"/>
        </w:rPr>
        <w:t>Pero no se atropellen en felicitarse: a los talibanes les llevó menos tiempo acabar con sus museos.</w:t>
      </w:r>
    </w:p>
    <w:p w14:paraId="0BE8BD69" w14:textId="72C93F7C" w:rsidR="009E0B2A" w:rsidRDefault="009E0B2A">
      <w:pPr>
        <w:rPr>
          <w:rFonts w:ascii="Arial Nova Light" w:hAnsi="Arial Nova Light"/>
          <w:sz w:val="30"/>
          <w:szCs w:val="30"/>
        </w:rPr>
      </w:pPr>
    </w:p>
    <w:p w14:paraId="2415CE3A" w14:textId="4DF026D5" w:rsidR="004B1E3D" w:rsidRPr="00F522B8" w:rsidRDefault="009E3453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F522B8">
        <w:rPr>
          <w:rFonts w:ascii="Arial Nova Light" w:hAnsi="Arial Nova Light"/>
          <w:b/>
          <w:bCs/>
          <w:sz w:val="30"/>
          <w:szCs w:val="30"/>
        </w:rPr>
        <w:t>MEDIO AMBIENTE</w:t>
      </w:r>
      <w:r w:rsidR="008C329F">
        <w:rPr>
          <w:rFonts w:ascii="Arial Nova Light" w:hAnsi="Arial Nova Light"/>
          <w:b/>
          <w:bCs/>
          <w:sz w:val="30"/>
          <w:szCs w:val="30"/>
        </w:rPr>
        <w:t xml:space="preserve"> Y ZONAS VERDES</w:t>
      </w:r>
    </w:p>
    <w:p w14:paraId="6BAA336D" w14:textId="663F8AB9" w:rsidR="00DB5968" w:rsidRDefault="00701C78" w:rsidP="00DB5968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Pero hablemos de otros medios ambientes. En cuanto al medio natural, d</w:t>
      </w:r>
      <w:r w:rsidR="00DB5968" w:rsidRPr="008D60A7">
        <w:rPr>
          <w:rFonts w:ascii="Arial Nova Light" w:hAnsi="Arial Nova Light"/>
          <w:sz w:val="30"/>
          <w:szCs w:val="30"/>
        </w:rPr>
        <w:t xml:space="preserve">el punto 86 del dictamen apenas se ha cumplido la mitad: los senderos de La Serra Santa Ana y el </w:t>
      </w:r>
      <w:proofErr w:type="spellStart"/>
      <w:r w:rsidR="00DB5968" w:rsidRPr="008D60A7">
        <w:rPr>
          <w:rFonts w:ascii="Arial Nova Light" w:hAnsi="Arial Nova Light"/>
          <w:sz w:val="30"/>
          <w:szCs w:val="30"/>
        </w:rPr>
        <w:t>Cabeçó</w:t>
      </w:r>
      <w:proofErr w:type="spellEnd"/>
      <w:r w:rsidR="00DB5968" w:rsidRPr="008D60A7">
        <w:rPr>
          <w:rFonts w:ascii="Arial Nova Light" w:hAnsi="Arial Nova Light"/>
          <w:sz w:val="30"/>
          <w:szCs w:val="30"/>
        </w:rPr>
        <w:t xml:space="preserve"> </w:t>
      </w:r>
      <w:proofErr w:type="spellStart"/>
      <w:r w:rsidR="00DB5968">
        <w:rPr>
          <w:rFonts w:ascii="Arial Nova Light" w:hAnsi="Arial Nova Light"/>
          <w:sz w:val="30"/>
          <w:szCs w:val="30"/>
        </w:rPr>
        <w:t>d’Or</w:t>
      </w:r>
      <w:proofErr w:type="spellEnd"/>
      <w:r w:rsidR="00DB5968">
        <w:rPr>
          <w:rFonts w:ascii="Arial Nova Light" w:hAnsi="Arial Nova Light"/>
          <w:sz w:val="30"/>
          <w:szCs w:val="30"/>
        </w:rPr>
        <w:t xml:space="preserve"> </w:t>
      </w:r>
      <w:r w:rsidR="00DB5968" w:rsidRPr="008D60A7">
        <w:rPr>
          <w:rFonts w:ascii="Arial Nova Light" w:hAnsi="Arial Nova Light"/>
          <w:sz w:val="30"/>
          <w:szCs w:val="30"/>
        </w:rPr>
        <w:t>siguen siendo inexistentes.</w:t>
      </w:r>
      <w:r w:rsidR="00DB5968">
        <w:rPr>
          <w:rFonts w:ascii="Arial Nova Light" w:hAnsi="Arial Nova Light"/>
          <w:sz w:val="30"/>
          <w:szCs w:val="30"/>
        </w:rPr>
        <w:t xml:space="preserve"> Los puntos 75 y 76 sobre urbanismo para la salud y urbanismo en barrios tampoco se han cumplido.</w:t>
      </w:r>
    </w:p>
    <w:p w14:paraId="41CB5071" w14:textId="5DD32E42" w:rsidR="009E3453" w:rsidRPr="009E3453" w:rsidRDefault="009E3453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9E3453">
        <w:rPr>
          <w:rFonts w:ascii="Arial Nova Light" w:hAnsi="Arial Nova Light"/>
          <w:sz w:val="30"/>
          <w:szCs w:val="30"/>
        </w:rPr>
        <w:t>Conseller</w:t>
      </w:r>
      <w:r w:rsidR="002832C9">
        <w:rPr>
          <w:rFonts w:ascii="Arial Nova Light" w:hAnsi="Arial Nova Light"/>
          <w:sz w:val="30"/>
          <w:szCs w:val="30"/>
        </w:rPr>
        <w:t>i</w:t>
      </w:r>
      <w:r w:rsidRPr="009E3453">
        <w:rPr>
          <w:rFonts w:ascii="Arial Nova Light" w:hAnsi="Arial Nova Light"/>
          <w:sz w:val="30"/>
          <w:szCs w:val="30"/>
        </w:rPr>
        <w:t>a está a la espera de que el Ayuntamiento redacte dos proyectos para el desdoblamiento de la red y para el arreglo de infraestructura</w:t>
      </w:r>
      <w:r w:rsidR="0061762B">
        <w:rPr>
          <w:rFonts w:ascii="Arial Nova Light" w:hAnsi="Arial Nova Light"/>
          <w:sz w:val="30"/>
          <w:szCs w:val="30"/>
        </w:rPr>
        <w:t xml:space="preserve"> </w:t>
      </w:r>
      <w:r w:rsidR="0061762B" w:rsidRPr="009E3453">
        <w:rPr>
          <w:rFonts w:ascii="Arial Nova Light" w:hAnsi="Arial Nova Light"/>
          <w:sz w:val="30"/>
          <w:szCs w:val="30"/>
        </w:rPr>
        <w:t xml:space="preserve">para renovar la depuradora de Rincón de León e interconectarla con la de </w:t>
      </w:r>
      <w:proofErr w:type="spellStart"/>
      <w:r w:rsidR="0061762B" w:rsidRPr="009E3453">
        <w:rPr>
          <w:rFonts w:ascii="Arial Nova Light" w:hAnsi="Arial Nova Light"/>
          <w:sz w:val="30"/>
          <w:szCs w:val="30"/>
        </w:rPr>
        <w:t>Orgegia</w:t>
      </w:r>
      <w:proofErr w:type="spellEnd"/>
      <w:r w:rsidR="0061762B">
        <w:rPr>
          <w:rFonts w:ascii="Arial Nova Light" w:hAnsi="Arial Nova Light"/>
          <w:sz w:val="30"/>
          <w:szCs w:val="30"/>
        </w:rPr>
        <w:t xml:space="preserve">. </w:t>
      </w:r>
      <w:r w:rsidR="00BF5FDE">
        <w:rPr>
          <w:rFonts w:ascii="Arial Nova Light" w:hAnsi="Arial Nova Light"/>
          <w:sz w:val="30"/>
          <w:szCs w:val="30"/>
        </w:rPr>
        <w:t>A</w:t>
      </w:r>
      <w:r w:rsidRPr="009E3453">
        <w:rPr>
          <w:rFonts w:ascii="Arial Nova Light" w:hAnsi="Arial Nova Light"/>
          <w:sz w:val="30"/>
          <w:szCs w:val="30"/>
        </w:rPr>
        <w:t>mbas cuestiones están ya presupuestadas por el Consell.</w:t>
      </w:r>
      <w:r w:rsidR="00BF5FDE">
        <w:rPr>
          <w:rFonts w:ascii="Arial Nova Light" w:hAnsi="Arial Nova Light"/>
          <w:sz w:val="30"/>
          <w:szCs w:val="30"/>
        </w:rPr>
        <w:t xml:space="preserve"> </w:t>
      </w:r>
      <w:r w:rsidRPr="009E3453">
        <w:rPr>
          <w:rFonts w:ascii="Arial Nova Light" w:hAnsi="Arial Nova Light"/>
          <w:sz w:val="30"/>
          <w:szCs w:val="30"/>
        </w:rPr>
        <w:t xml:space="preserve">Estas dos </w:t>
      </w:r>
      <w:r w:rsidR="00701C78">
        <w:rPr>
          <w:rFonts w:ascii="Arial Nova Light" w:hAnsi="Arial Nova Light"/>
          <w:sz w:val="30"/>
          <w:szCs w:val="30"/>
        </w:rPr>
        <w:t>acciones</w:t>
      </w:r>
      <w:r w:rsidRPr="009E3453">
        <w:rPr>
          <w:rFonts w:ascii="Arial Nova Light" w:hAnsi="Arial Nova Light"/>
          <w:sz w:val="30"/>
          <w:szCs w:val="30"/>
        </w:rPr>
        <w:t xml:space="preserve"> pondrían </w:t>
      </w:r>
      <w:r w:rsidR="00701C78">
        <w:rPr>
          <w:rFonts w:ascii="Arial Nova Light" w:hAnsi="Arial Nova Light"/>
          <w:sz w:val="30"/>
          <w:szCs w:val="30"/>
        </w:rPr>
        <w:t xml:space="preserve">dar </w:t>
      </w:r>
      <w:r w:rsidRPr="009E3453">
        <w:rPr>
          <w:rFonts w:ascii="Arial Nova Light" w:hAnsi="Arial Nova Light"/>
          <w:sz w:val="30"/>
          <w:szCs w:val="30"/>
        </w:rPr>
        <w:t>solución a buena parte de los problemas de calidad del agua en la Playa de San Gabriel.</w:t>
      </w:r>
      <w:r w:rsidR="00701C78">
        <w:rPr>
          <w:rFonts w:ascii="Arial Nova Light" w:hAnsi="Arial Nova Light"/>
          <w:sz w:val="30"/>
          <w:szCs w:val="30"/>
        </w:rPr>
        <w:t xml:space="preserve"> </w:t>
      </w:r>
      <w:r w:rsidR="002832C9">
        <w:rPr>
          <w:rFonts w:ascii="Arial Nova Light" w:hAnsi="Arial Nova Light"/>
          <w:sz w:val="30"/>
          <w:szCs w:val="30"/>
        </w:rPr>
        <w:t>S</w:t>
      </w:r>
      <w:r w:rsidR="00701C78">
        <w:rPr>
          <w:rFonts w:ascii="Arial Nova Light" w:hAnsi="Arial Nova Light"/>
          <w:sz w:val="30"/>
          <w:szCs w:val="30"/>
        </w:rPr>
        <w:t>eguimos esperando.</w:t>
      </w:r>
    </w:p>
    <w:p w14:paraId="07D538B6" w14:textId="458B9853" w:rsidR="009E3453" w:rsidRDefault="009E3453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9E3453">
        <w:rPr>
          <w:rFonts w:ascii="Arial Nova Light" w:hAnsi="Arial Nova Light"/>
          <w:sz w:val="30"/>
          <w:szCs w:val="30"/>
        </w:rPr>
        <w:t xml:space="preserve">Con respecto a la sierra y el valle de Fontcalent, </w:t>
      </w:r>
      <w:r w:rsidR="0061762B">
        <w:rPr>
          <w:rFonts w:ascii="Arial Nova Light" w:hAnsi="Arial Nova Light"/>
          <w:sz w:val="30"/>
          <w:szCs w:val="30"/>
        </w:rPr>
        <w:t>parece que no les importa</w:t>
      </w:r>
      <w:r w:rsidRPr="009E3453">
        <w:rPr>
          <w:rFonts w:ascii="Arial Nova Light" w:hAnsi="Arial Nova Light"/>
          <w:sz w:val="30"/>
          <w:szCs w:val="30"/>
        </w:rPr>
        <w:t xml:space="preserve"> la presencia de un vertedero municipal casi colapsado, de cuarenta y nueve solares privados utilizados para verter escombros, de dos empresas de gestión de residuos de construcción y demolición y de otros tres proyectos más de implantación de este tipo de actividad.</w:t>
      </w:r>
    </w:p>
    <w:p w14:paraId="58F04247" w14:textId="619C9EDC" w:rsidR="005E62A6" w:rsidRDefault="00BF5FDE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Han dejado fuera </w:t>
      </w:r>
      <w:r w:rsidRPr="005E62A6">
        <w:rPr>
          <w:rFonts w:ascii="Arial Nova Light" w:hAnsi="Arial Nova Light"/>
          <w:sz w:val="30"/>
          <w:szCs w:val="30"/>
        </w:rPr>
        <w:t>del nuevo contrato de zonas verdes</w:t>
      </w:r>
      <w:r w:rsidR="005E62A6" w:rsidRPr="005E62A6">
        <w:rPr>
          <w:rFonts w:ascii="Arial Nova Light" w:hAnsi="Arial Nova Light"/>
          <w:sz w:val="30"/>
          <w:szCs w:val="30"/>
        </w:rPr>
        <w:t xml:space="preserve"> </w:t>
      </w:r>
      <w:r w:rsidR="00701C78">
        <w:rPr>
          <w:rFonts w:ascii="Arial Nova Light" w:hAnsi="Arial Nova Light"/>
          <w:sz w:val="30"/>
          <w:szCs w:val="30"/>
        </w:rPr>
        <w:t xml:space="preserve">El </w:t>
      </w:r>
      <w:r w:rsidR="005E62A6" w:rsidRPr="005E62A6">
        <w:rPr>
          <w:rFonts w:ascii="Arial Nova Light" w:hAnsi="Arial Nova Light"/>
          <w:sz w:val="30"/>
          <w:szCs w:val="30"/>
        </w:rPr>
        <w:t>Palmeral de San Gabriel</w:t>
      </w:r>
      <w:r w:rsidR="0061762B">
        <w:rPr>
          <w:rFonts w:ascii="Arial Nova Light" w:hAnsi="Arial Nova Light"/>
          <w:sz w:val="30"/>
          <w:szCs w:val="30"/>
        </w:rPr>
        <w:t>. L</w:t>
      </w:r>
      <w:r w:rsidR="005E62A6" w:rsidRPr="005E62A6">
        <w:rPr>
          <w:rFonts w:ascii="Arial Nova Light" w:hAnsi="Arial Nova Light"/>
          <w:sz w:val="30"/>
          <w:szCs w:val="30"/>
        </w:rPr>
        <w:t xml:space="preserve">os </w:t>
      </w:r>
      <w:r>
        <w:rPr>
          <w:rFonts w:ascii="Arial Nova Light" w:hAnsi="Arial Nova Light"/>
          <w:sz w:val="30"/>
          <w:szCs w:val="30"/>
        </w:rPr>
        <w:t xml:space="preserve">escasos </w:t>
      </w:r>
      <w:r w:rsidR="005E62A6" w:rsidRPr="005E62A6">
        <w:rPr>
          <w:rFonts w:ascii="Arial Nova Light" w:hAnsi="Arial Nova Light"/>
          <w:sz w:val="30"/>
          <w:szCs w:val="30"/>
        </w:rPr>
        <w:t xml:space="preserve">jardineros municipales que quedan </w:t>
      </w:r>
      <w:r w:rsidR="0061762B">
        <w:rPr>
          <w:rFonts w:ascii="Arial Nova Light" w:hAnsi="Arial Nova Light"/>
          <w:sz w:val="30"/>
          <w:szCs w:val="30"/>
        </w:rPr>
        <w:t>lo mantienen</w:t>
      </w:r>
      <w:r w:rsidR="005E62A6" w:rsidRPr="005E62A6">
        <w:rPr>
          <w:rFonts w:ascii="Arial Nova Light" w:hAnsi="Arial Nova Light"/>
          <w:sz w:val="30"/>
          <w:szCs w:val="30"/>
        </w:rPr>
        <w:t xml:space="preserve"> con medios del siglo </w:t>
      </w:r>
      <w:r w:rsidR="005E62A6">
        <w:rPr>
          <w:rFonts w:ascii="Arial Nova Light" w:hAnsi="Arial Nova Light"/>
          <w:sz w:val="30"/>
          <w:szCs w:val="30"/>
        </w:rPr>
        <w:t>XIX</w:t>
      </w:r>
      <w:r w:rsidR="005E62A6" w:rsidRPr="005E62A6">
        <w:rPr>
          <w:rFonts w:ascii="Arial Nova Light" w:hAnsi="Arial Nova Light"/>
          <w:sz w:val="30"/>
          <w:szCs w:val="30"/>
        </w:rPr>
        <w:t xml:space="preserve">. </w:t>
      </w:r>
      <w:r w:rsidR="00DB5968">
        <w:rPr>
          <w:rFonts w:ascii="Arial Nova Light" w:hAnsi="Arial Nova Light"/>
          <w:sz w:val="30"/>
          <w:szCs w:val="30"/>
        </w:rPr>
        <w:t>N</w:t>
      </w:r>
      <w:r w:rsidR="00DB5968" w:rsidRPr="005E62A6">
        <w:rPr>
          <w:rFonts w:ascii="Arial Nova Light" w:hAnsi="Arial Nova Light"/>
          <w:sz w:val="30"/>
          <w:szCs w:val="30"/>
        </w:rPr>
        <w:t xml:space="preserve">o </w:t>
      </w:r>
      <w:r w:rsidR="00DB5968">
        <w:rPr>
          <w:rFonts w:ascii="Arial Nova Light" w:hAnsi="Arial Nova Light"/>
          <w:sz w:val="30"/>
          <w:szCs w:val="30"/>
        </w:rPr>
        <w:t>ha</w:t>
      </w:r>
      <w:r>
        <w:rPr>
          <w:rFonts w:ascii="Arial Nova Light" w:hAnsi="Arial Nova Light"/>
          <w:sz w:val="30"/>
          <w:szCs w:val="30"/>
        </w:rPr>
        <w:t xml:space="preserve">y </w:t>
      </w:r>
      <w:r w:rsidR="00DB5968" w:rsidRPr="005E62A6">
        <w:rPr>
          <w:rFonts w:ascii="Arial Nova Light" w:hAnsi="Arial Nova Light"/>
          <w:sz w:val="30"/>
          <w:szCs w:val="30"/>
        </w:rPr>
        <w:t>actividades</w:t>
      </w:r>
      <w:r w:rsidR="00DB5968">
        <w:rPr>
          <w:rFonts w:ascii="Arial Nova Light" w:hAnsi="Arial Nova Light"/>
          <w:sz w:val="30"/>
          <w:szCs w:val="30"/>
        </w:rPr>
        <w:t>, ni uso d</w:t>
      </w:r>
      <w:r>
        <w:rPr>
          <w:rFonts w:ascii="Arial Nova Light" w:hAnsi="Arial Nova Light"/>
          <w:sz w:val="30"/>
          <w:szCs w:val="30"/>
        </w:rPr>
        <w:t>e</w:t>
      </w:r>
      <w:r w:rsidR="00DB5968" w:rsidRPr="005E62A6">
        <w:rPr>
          <w:rFonts w:ascii="Arial Nova Light" w:hAnsi="Arial Nova Light"/>
          <w:sz w:val="30"/>
          <w:szCs w:val="30"/>
        </w:rPr>
        <w:t>l embarcadero</w:t>
      </w:r>
      <w:r w:rsidR="00DB5968">
        <w:rPr>
          <w:rFonts w:ascii="Arial Nova Light" w:hAnsi="Arial Nova Light"/>
          <w:sz w:val="30"/>
          <w:szCs w:val="30"/>
        </w:rPr>
        <w:t>.</w:t>
      </w:r>
    </w:p>
    <w:p w14:paraId="042554DA" w14:textId="47E082C7" w:rsidR="005E62A6" w:rsidRDefault="005E62A6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lastRenderedPageBreak/>
        <w:t>El estado</w:t>
      </w:r>
      <w:r w:rsidRPr="005E62A6">
        <w:rPr>
          <w:rFonts w:ascii="Arial Nova Light" w:hAnsi="Arial Nova Light"/>
          <w:sz w:val="30"/>
          <w:szCs w:val="30"/>
        </w:rPr>
        <w:t xml:space="preserve"> </w:t>
      </w:r>
      <w:r>
        <w:rPr>
          <w:rFonts w:ascii="Arial Nova Light" w:hAnsi="Arial Nova Light"/>
          <w:sz w:val="30"/>
          <w:szCs w:val="30"/>
        </w:rPr>
        <w:t xml:space="preserve">de </w:t>
      </w:r>
      <w:r w:rsidRPr="005E62A6">
        <w:rPr>
          <w:rFonts w:ascii="Arial Nova Light" w:hAnsi="Arial Nova Light"/>
          <w:sz w:val="30"/>
          <w:szCs w:val="30"/>
        </w:rPr>
        <w:t xml:space="preserve">la </w:t>
      </w:r>
      <w:proofErr w:type="spellStart"/>
      <w:r w:rsidRPr="005E62A6">
        <w:rPr>
          <w:rFonts w:ascii="Arial Nova Light" w:hAnsi="Arial Nova Light"/>
          <w:sz w:val="30"/>
          <w:szCs w:val="30"/>
        </w:rPr>
        <w:t>Ereta</w:t>
      </w:r>
      <w:proofErr w:type="spellEnd"/>
      <w:r>
        <w:rPr>
          <w:rFonts w:ascii="Arial Nova Light" w:hAnsi="Arial Nova Light"/>
          <w:sz w:val="30"/>
          <w:szCs w:val="30"/>
        </w:rPr>
        <w:t xml:space="preserve"> y su</w:t>
      </w:r>
      <w:r w:rsidRPr="005E62A6">
        <w:rPr>
          <w:rFonts w:ascii="Arial Nova Light" w:hAnsi="Arial Nova Light"/>
          <w:sz w:val="30"/>
          <w:szCs w:val="30"/>
        </w:rPr>
        <w:t xml:space="preserve"> mantenimiento forestal es lamentable</w:t>
      </w:r>
      <w:r w:rsidR="0061762B">
        <w:rPr>
          <w:rFonts w:ascii="Arial Nova Light" w:hAnsi="Arial Nova Light"/>
          <w:sz w:val="30"/>
          <w:szCs w:val="30"/>
        </w:rPr>
        <w:t xml:space="preserve">. </w:t>
      </w:r>
      <w:r w:rsidRPr="005E62A6">
        <w:rPr>
          <w:rFonts w:ascii="Arial Nova Light" w:hAnsi="Arial Nova Light"/>
          <w:sz w:val="30"/>
          <w:szCs w:val="30"/>
        </w:rPr>
        <w:t xml:space="preserve">La Sangueta o </w:t>
      </w:r>
      <w:r w:rsidR="00385F4D">
        <w:rPr>
          <w:rFonts w:ascii="Arial Nova Light" w:hAnsi="Arial Nova Light"/>
          <w:sz w:val="30"/>
          <w:szCs w:val="30"/>
        </w:rPr>
        <w:t>E</w:t>
      </w:r>
      <w:r w:rsidRPr="005E62A6">
        <w:rPr>
          <w:rFonts w:ascii="Arial Nova Light" w:hAnsi="Arial Nova Light"/>
          <w:sz w:val="30"/>
          <w:szCs w:val="30"/>
        </w:rPr>
        <w:t xml:space="preserve">l </w:t>
      </w:r>
      <w:proofErr w:type="spellStart"/>
      <w:r w:rsidRPr="005E62A6">
        <w:rPr>
          <w:rFonts w:ascii="Arial Nova Light" w:hAnsi="Arial Nova Light"/>
          <w:sz w:val="30"/>
          <w:szCs w:val="30"/>
        </w:rPr>
        <w:t>Porquet</w:t>
      </w:r>
      <w:proofErr w:type="spellEnd"/>
      <w:r w:rsidRPr="005E62A6">
        <w:rPr>
          <w:rFonts w:ascii="Arial Nova Light" w:hAnsi="Arial Nova Light"/>
          <w:sz w:val="30"/>
          <w:szCs w:val="30"/>
        </w:rPr>
        <w:t xml:space="preserve"> siguen pendientes de solucionar su futuro mientras las intervenciones efectuadas en el Monte Tossal han sido mínimas</w:t>
      </w:r>
      <w:r w:rsidR="00701C78">
        <w:rPr>
          <w:rFonts w:ascii="Arial Nova Light" w:hAnsi="Arial Nova Light"/>
          <w:sz w:val="30"/>
          <w:szCs w:val="30"/>
        </w:rPr>
        <w:t>.</w:t>
      </w:r>
    </w:p>
    <w:p w14:paraId="54552AFA" w14:textId="0C982E2F" w:rsidR="005E62A6" w:rsidRDefault="00DB5968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</w:t>
      </w:r>
      <w:r w:rsidR="005E62A6" w:rsidRPr="005E62A6">
        <w:rPr>
          <w:rFonts w:ascii="Arial Nova Light" w:hAnsi="Arial Nova Light"/>
          <w:sz w:val="30"/>
          <w:szCs w:val="30"/>
        </w:rPr>
        <w:t xml:space="preserve">l césped del parque de la </w:t>
      </w:r>
      <w:r>
        <w:rPr>
          <w:rFonts w:ascii="Arial Nova Light" w:hAnsi="Arial Nova Light"/>
          <w:sz w:val="30"/>
          <w:szCs w:val="30"/>
        </w:rPr>
        <w:t>C</w:t>
      </w:r>
      <w:r w:rsidR="005E62A6" w:rsidRPr="005E62A6">
        <w:rPr>
          <w:rFonts w:ascii="Arial Nova Light" w:hAnsi="Arial Nova Light"/>
          <w:sz w:val="30"/>
          <w:szCs w:val="30"/>
        </w:rPr>
        <w:t xml:space="preserve">iudad de la </w:t>
      </w:r>
      <w:r>
        <w:rPr>
          <w:rFonts w:ascii="Arial Nova Light" w:hAnsi="Arial Nova Light"/>
          <w:sz w:val="30"/>
          <w:szCs w:val="30"/>
        </w:rPr>
        <w:t>J</w:t>
      </w:r>
      <w:r w:rsidR="005E62A6" w:rsidRPr="005E62A6">
        <w:rPr>
          <w:rFonts w:ascii="Arial Nova Light" w:hAnsi="Arial Nova Light"/>
          <w:sz w:val="30"/>
          <w:szCs w:val="30"/>
        </w:rPr>
        <w:t xml:space="preserve">usticia </w:t>
      </w:r>
      <w:r w:rsidR="0061762B">
        <w:rPr>
          <w:rFonts w:ascii="Arial Nova Light" w:hAnsi="Arial Nova Light"/>
          <w:sz w:val="30"/>
          <w:szCs w:val="30"/>
        </w:rPr>
        <w:t>ha muerto</w:t>
      </w:r>
      <w:r w:rsidR="005E62A6" w:rsidRPr="005E62A6">
        <w:rPr>
          <w:rFonts w:ascii="Arial Nova Light" w:hAnsi="Arial Nova Light"/>
          <w:sz w:val="30"/>
          <w:szCs w:val="30"/>
        </w:rPr>
        <w:t xml:space="preserve"> tan solo un año después, igual que algunos plantones ahogados por exceso de riego </w:t>
      </w:r>
      <w:r w:rsidR="00BF5FDE">
        <w:rPr>
          <w:rFonts w:ascii="Arial Nova Light" w:hAnsi="Arial Nova Light"/>
          <w:sz w:val="30"/>
          <w:szCs w:val="30"/>
        </w:rPr>
        <w:t>en</w:t>
      </w:r>
      <w:r w:rsidR="005E62A6" w:rsidRPr="005E62A6">
        <w:rPr>
          <w:rFonts w:ascii="Arial Nova Light" w:hAnsi="Arial Nova Light"/>
          <w:sz w:val="30"/>
          <w:szCs w:val="30"/>
        </w:rPr>
        <w:t xml:space="preserve"> Padre Esplá, proyecto que pone palmeras y no árboles con sombra junto a los bancos</w:t>
      </w:r>
      <w:r w:rsidR="005E62A6">
        <w:rPr>
          <w:rFonts w:ascii="Arial Nova Light" w:hAnsi="Arial Nova Light"/>
          <w:sz w:val="30"/>
          <w:szCs w:val="30"/>
        </w:rPr>
        <w:t xml:space="preserve"> y que ha provocado la </w:t>
      </w:r>
      <w:r w:rsidR="00BF5FDE">
        <w:rPr>
          <w:rFonts w:ascii="Arial Nova Light" w:hAnsi="Arial Nova Light"/>
          <w:sz w:val="30"/>
          <w:szCs w:val="30"/>
        </w:rPr>
        <w:t xml:space="preserve">airada </w:t>
      </w:r>
      <w:r w:rsidR="005E62A6">
        <w:rPr>
          <w:rFonts w:ascii="Arial Nova Light" w:hAnsi="Arial Nova Light"/>
          <w:sz w:val="30"/>
          <w:szCs w:val="30"/>
        </w:rPr>
        <w:t>protesta de los vecinos</w:t>
      </w:r>
      <w:r w:rsidR="005E62A6" w:rsidRPr="005E62A6">
        <w:rPr>
          <w:rFonts w:ascii="Arial Nova Light" w:hAnsi="Arial Nova Light"/>
          <w:sz w:val="30"/>
          <w:szCs w:val="30"/>
        </w:rPr>
        <w:t xml:space="preserve">. </w:t>
      </w:r>
    </w:p>
    <w:p w14:paraId="59235BE7" w14:textId="53DE6FCC" w:rsidR="009E0B2A" w:rsidRPr="0090720F" w:rsidRDefault="009E0B2A" w:rsidP="009E0B2A">
      <w:pPr>
        <w:spacing w:after="240" w:line="480" w:lineRule="exact"/>
        <w:jc w:val="both"/>
        <w:rPr>
          <w:rFonts w:ascii="Arial Nova Light" w:hAnsi="Arial Nova Light" w:cstheme="minorHAnsi"/>
          <w:sz w:val="30"/>
          <w:szCs w:val="30"/>
        </w:rPr>
      </w:pPr>
      <w:r w:rsidRPr="0090720F">
        <w:rPr>
          <w:rFonts w:ascii="Arial Nova Light" w:hAnsi="Arial Nova Light" w:cstheme="minorHAnsi"/>
          <w:sz w:val="30"/>
          <w:szCs w:val="30"/>
        </w:rPr>
        <w:t xml:space="preserve">Aprobaron la puesta en marcha de un plan integral para el mantenimiento de las 15 zonas de libre paseo de mascotas de Alicante. </w:t>
      </w:r>
      <w:r w:rsidR="00701C78">
        <w:rPr>
          <w:rFonts w:ascii="Arial Nova Light" w:hAnsi="Arial Nova Light" w:cstheme="minorHAnsi"/>
          <w:sz w:val="30"/>
          <w:szCs w:val="30"/>
        </w:rPr>
        <w:t>A</w:t>
      </w:r>
      <w:r w:rsidRPr="0090720F">
        <w:rPr>
          <w:rFonts w:ascii="Arial Nova Light" w:hAnsi="Arial Nova Light" w:cstheme="minorHAnsi"/>
          <w:sz w:val="30"/>
          <w:szCs w:val="30"/>
        </w:rPr>
        <w:t xml:space="preserve">ún siguen muchas </w:t>
      </w:r>
      <w:r w:rsidR="00701C78">
        <w:rPr>
          <w:rFonts w:ascii="Arial Nova Light" w:hAnsi="Arial Nova Light" w:cstheme="minorHAnsi"/>
          <w:sz w:val="30"/>
          <w:szCs w:val="30"/>
        </w:rPr>
        <w:t xml:space="preserve">zonas </w:t>
      </w:r>
      <w:r w:rsidRPr="0090720F">
        <w:rPr>
          <w:rFonts w:ascii="Arial Nova Light" w:hAnsi="Arial Nova Light" w:cstheme="minorHAnsi"/>
          <w:sz w:val="30"/>
          <w:szCs w:val="30"/>
        </w:rPr>
        <w:t xml:space="preserve">en un estado desastroso, como las de Juan XVIII e incluso la de San Gabriel, </w:t>
      </w:r>
      <w:r w:rsidR="00701C78">
        <w:rPr>
          <w:rFonts w:ascii="Arial Nova Light" w:hAnsi="Arial Nova Light" w:cstheme="minorHAnsi"/>
          <w:sz w:val="30"/>
          <w:szCs w:val="30"/>
        </w:rPr>
        <w:t xml:space="preserve">que </w:t>
      </w:r>
      <w:r w:rsidRPr="0090720F">
        <w:rPr>
          <w:rFonts w:ascii="Arial Nova Light" w:hAnsi="Arial Nova Light" w:cstheme="minorHAnsi"/>
          <w:sz w:val="30"/>
          <w:szCs w:val="30"/>
        </w:rPr>
        <w:t xml:space="preserve">siguen sin </w:t>
      </w:r>
      <w:r w:rsidR="00701C78">
        <w:rPr>
          <w:rFonts w:ascii="Arial Nova Light" w:hAnsi="Arial Nova Light" w:cstheme="minorHAnsi"/>
          <w:sz w:val="30"/>
          <w:szCs w:val="30"/>
        </w:rPr>
        <w:t>iluminación</w:t>
      </w:r>
      <w:r w:rsidRPr="0090720F">
        <w:rPr>
          <w:rFonts w:ascii="Arial Nova Light" w:hAnsi="Arial Nova Light" w:cstheme="minorHAnsi"/>
          <w:sz w:val="30"/>
          <w:szCs w:val="30"/>
        </w:rPr>
        <w:t>.</w:t>
      </w:r>
    </w:p>
    <w:p w14:paraId="462EFC4F" w14:textId="3A550056" w:rsidR="00BF5FDE" w:rsidRPr="005E62A6" w:rsidRDefault="00BF5FDE" w:rsidP="00BF5FDE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5E62A6">
        <w:rPr>
          <w:rFonts w:ascii="Arial Nova Light" w:hAnsi="Arial Nova Light"/>
          <w:sz w:val="30"/>
          <w:szCs w:val="30"/>
        </w:rPr>
        <w:t>Pese a todo, el principal problema del medio ambiente urbano</w:t>
      </w:r>
      <w:r w:rsidR="00AC2E6F">
        <w:rPr>
          <w:rFonts w:ascii="Arial Nova Light" w:hAnsi="Arial Nova Light"/>
          <w:sz w:val="30"/>
          <w:szCs w:val="30"/>
        </w:rPr>
        <w:t xml:space="preserve"> son los </w:t>
      </w:r>
      <w:r w:rsidRPr="005E62A6">
        <w:rPr>
          <w:rFonts w:ascii="Arial Nova Light" w:hAnsi="Arial Nova Light"/>
          <w:sz w:val="30"/>
          <w:szCs w:val="30"/>
        </w:rPr>
        <w:t>más de 4000 alcorques vacíos.</w:t>
      </w:r>
    </w:p>
    <w:p w14:paraId="73EB080B" w14:textId="18CD36B2" w:rsidR="00DB5968" w:rsidRDefault="00DB5968">
      <w:pPr>
        <w:rPr>
          <w:rFonts w:ascii="Arial Nova Light" w:hAnsi="Arial Nova Light"/>
          <w:b/>
          <w:bCs/>
          <w:sz w:val="30"/>
          <w:szCs w:val="30"/>
        </w:rPr>
      </w:pPr>
    </w:p>
    <w:p w14:paraId="5EFA28D1" w14:textId="77777777" w:rsidR="008C329F" w:rsidRPr="00314A75" w:rsidRDefault="008C329F" w:rsidP="008C329F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314A75">
        <w:rPr>
          <w:rFonts w:ascii="Arial Nova Light" w:hAnsi="Arial Nova Light"/>
          <w:b/>
          <w:bCs/>
          <w:sz w:val="30"/>
          <w:szCs w:val="30"/>
        </w:rPr>
        <w:t>URBANISMO</w:t>
      </w:r>
    </w:p>
    <w:p w14:paraId="59DA911D" w14:textId="509BC494" w:rsidR="00701C78" w:rsidRDefault="00DB5968" w:rsidP="00BF5FDE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Han </w:t>
      </w:r>
      <w:r w:rsidR="008C329F">
        <w:rPr>
          <w:rFonts w:ascii="Arial Nova Light" w:hAnsi="Arial Nova Light"/>
          <w:sz w:val="30"/>
          <w:szCs w:val="30"/>
        </w:rPr>
        <w:t>salido presumiendo de grandes inversiones para que se traduzcan en ejecuciones de baja calidad o directamente suspendidas</w:t>
      </w:r>
      <w:r w:rsidR="00881296">
        <w:rPr>
          <w:rFonts w:ascii="Arial Nova Light" w:hAnsi="Arial Nova Light"/>
          <w:sz w:val="30"/>
          <w:szCs w:val="30"/>
        </w:rPr>
        <w:t>;</w:t>
      </w:r>
      <w:r w:rsidR="008C329F">
        <w:rPr>
          <w:rFonts w:ascii="Arial Nova Light" w:hAnsi="Arial Nova Light"/>
          <w:sz w:val="30"/>
          <w:szCs w:val="30"/>
        </w:rPr>
        <w:t xml:space="preserve"> en retrasos, en problemas, en decisiones de inversión que tampoco querían los vecinos y en indecisiones de lo que reivindican. </w:t>
      </w:r>
    </w:p>
    <w:p w14:paraId="72B250B2" w14:textId="09118ADD" w:rsidR="00BF5FDE" w:rsidRDefault="008C329F" w:rsidP="00BF5FDE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Ha convertido el simple mantenimiento obligatorio de un Ayuntamiento en un mérito propio. </w:t>
      </w:r>
      <w:r w:rsidR="00BF5FDE">
        <w:rPr>
          <w:rFonts w:ascii="Arial Nova Light" w:hAnsi="Arial Nova Light"/>
          <w:sz w:val="30"/>
          <w:szCs w:val="30"/>
        </w:rPr>
        <w:t>E</w:t>
      </w:r>
      <w:r>
        <w:rPr>
          <w:rFonts w:ascii="Arial Nova Light" w:hAnsi="Arial Nova Light"/>
          <w:sz w:val="30"/>
          <w:szCs w:val="30"/>
        </w:rPr>
        <w:t xml:space="preserve">n cuanto al gran proyecto de ciudad siguen ustedes </w:t>
      </w:r>
      <w:r w:rsidR="002832C9">
        <w:rPr>
          <w:rFonts w:ascii="Arial Nova Light" w:hAnsi="Arial Nova Light"/>
          <w:sz w:val="30"/>
          <w:szCs w:val="30"/>
        </w:rPr>
        <w:t>revolcándose</w:t>
      </w:r>
      <w:r w:rsidR="003D12AD">
        <w:rPr>
          <w:rFonts w:ascii="Arial Nova Light" w:hAnsi="Arial Nova Light"/>
          <w:sz w:val="30"/>
          <w:szCs w:val="30"/>
        </w:rPr>
        <w:t xml:space="preserve"> en la inanidad</w:t>
      </w:r>
      <w:r w:rsidR="00BF5FDE">
        <w:rPr>
          <w:rFonts w:ascii="Arial Nova Light" w:hAnsi="Arial Nova Light"/>
          <w:sz w:val="30"/>
          <w:szCs w:val="30"/>
        </w:rPr>
        <w:t xml:space="preserve">, y </w:t>
      </w:r>
      <w:r w:rsidR="00BF5FDE" w:rsidRPr="00063534">
        <w:rPr>
          <w:rFonts w:ascii="Arial Nova Light" w:hAnsi="Arial Nova Light"/>
          <w:sz w:val="30"/>
          <w:szCs w:val="30"/>
        </w:rPr>
        <w:t>no se ha desarrollado ningun</w:t>
      </w:r>
      <w:r w:rsidR="00BF5FDE">
        <w:rPr>
          <w:rFonts w:ascii="Arial Nova Light" w:hAnsi="Arial Nova Light"/>
          <w:sz w:val="30"/>
          <w:szCs w:val="30"/>
        </w:rPr>
        <w:t>o</w:t>
      </w:r>
      <w:r w:rsidR="00BF5FDE" w:rsidRPr="00063534">
        <w:rPr>
          <w:rFonts w:ascii="Arial Nova Light" w:hAnsi="Arial Nova Light"/>
          <w:sz w:val="30"/>
          <w:szCs w:val="30"/>
        </w:rPr>
        <w:t xml:space="preserve"> de l</w:t>
      </w:r>
      <w:r w:rsidR="00BF5FDE">
        <w:rPr>
          <w:rFonts w:ascii="Arial Nova Light" w:hAnsi="Arial Nova Light"/>
          <w:sz w:val="30"/>
          <w:szCs w:val="30"/>
        </w:rPr>
        <w:t>os puntos aprobados en el dictamen de la Comisión de Recuperación</w:t>
      </w:r>
      <w:r w:rsidR="00701C78">
        <w:rPr>
          <w:rFonts w:ascii="Arial Nova Light" w:hAnsi="Arial Nova Light"/>
          <w:sz w:val="30"/>
          <w:szCs w:val="30"/>
        </w:rPr>
        <w:t xml:space="preserve"> en este ámbito municipal.</w:t>
      </w:r>
    </w:p>
    <w:p w14:paraId="22B1AB94" w14:textId="7F812E2D" w:rsidR="008C329F" w:rsidRDefault="008C329F" w:rsidP="008C329F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En general, ha habido una nefasta planificación y gestión de las obras, como es el caso de la Explanada o de Padre Esplá. Dos ejemplos de cómo se </w:t>
      </w:r>
      <w:r>
        <w:rPr>
          <w:rFonts w:ascii="Arial Nova Light" w:hAnsi="Arial Nova Light"/>
          <w:sz w:val="30"/>
          <w:szCs w:val="30"/>
        </w:rPr>
        <w:lastRenderedPageBreak/>
        <w:t>puede dañar enormemente al comercio y a la hostelería. Tampoco sabemos nada de uno de los proyectos más importantes para la Zona Norte de Alicante, que ha sido sepultado en sus años de mandato y que no ha mencionado una sola vez en cuatro años: la Ronda Norte.</w:t>
      </w:r>
    </w:p>
    <w:p w14:paraId="6D7C8769" w14:textId="391036D2" w:rsidR="00DB5968" w:rsidRDefault="00DB5968" w:rsidP="00DB5968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Y s</w:t>
      </w:r>
      <w:r w:rsidRPr="004B1E3D">
        <w:rPr>
          <w:rFonts w:ascii="Arial Nova Light" w:hAnsi="Arial Nova Light"/>
          <w:sz w:val="30"/>
          <w:szCs w:val="30"/>
        </w:rPr>
        <w:t xml:space="preserve">eguimos sin </w:t>
      </w:r>
      <w:r w:rsidRPr="004B1E3D">
        <w:rPr>
          <w:rFonts w:ascii="Arial Nova Light" w:hAnsi="Arial Nova Light"/>
          <w:b/>
          <w:bCs/>
          <w:sz w:val="30"/>
          <w:szCs w:val="30"/>
        </w:rPr>
        <w:t>Plan General de Ordenación Urbana.</w:t>
      </w:r>
      <w:r w:rsidRPr="004B1E3D">
        <w:rPr>
          <w:rFonts w:ascii="Arial Nova Light" w:hAnsi="Arial Nova Light"/>
          <w:sz w:val="30"/>
          <w:szCs w:val="30"/>
        </w:rPr>
        <w:t xml:space="preserve"> </w:t>
      </w:r>
    </w:p>
    <w:p w14:paraId="6BFCDEBF" w14:textId="14EEFE2D" w:rsidR="008C329F" w:rsidRDefault="008C329F" w:rsidP="009E0B2A">
      <w:pPr>
        <w:rPr>
          <w:rFonts w:ascii="Arial Nova Light" w:hAnsi="Arial Nova Light"/>
          <w:b/>
          <w:bCs/>
          <w:sz w:val="30"/>
          <w:szCs w:val="30"/>
        </w:rPr>
      </w:pPr>
    </w:p>
    <w:p w14:paraId="480995ED" w14:textId="0E6A6853" w:rsidR="00933234" w:rsidRPr="00933234" w:rsidRDefault="00701C78" w:rsidP="009E0B2A">
      <w:pPr>
        <w:rPr>
          <w:rFonts w:ascii="Arial Nova Light" w:hAnsi="Arial Nova Light"/>
          <w:b/>
          <w:bCs/>
          <w:sz w:val="30"/>
          <w:szCs w:val="30"/>
        </w:rPr>
      </w:pPr>
      <w:r w:rsidRPr="00701C78">
        <w:rPr>
          <w:rFonts w:ascii="Arial Nova Light" w:hAnsi="Arial Nova Light"/>
          <w:sz w:val="30"/>
          <w:szCs w:val="30"/>
        </w:rPr>
        <w:t>Pero levantemos la vista más allá del ámbito urbano, miremos a las</w:t>
      </w:r>
      <w:r>
        <w:rPr>
          <w:rFonts w:ascii="Arial Nova Light" w:hAnsi="Arial Nova Light"/>
          <w:b/>
          <w:bCs/>
          <w:sz w:val="30"/>
          <w:szCs w:val="30"/>
        </w:rPr>
        <w:t xml:space="preserve"> P</w:t>
      </w:r>
      <w:r w:rsidR="00933234" w:rsidRPr="00933234">
        <w:rPr>
          <w:rFonts w:ascii="Arial Nova Light" w:hAnsi="Arial Nova Light"/>
          <w:b/>
          <w:bCs/>
          <w:sz w:val="30"/>
          <w:szCs w:val="30"/>
        </w:rPr>
        <w:t>ARTIDAS RURALES</w:t>
      </w:r>
    </w:p>
    <w:p w14:paraId="692AEEE4" w14:textId="46F2A439" w:rsidR="00933234" w:rsidRPr="00933234" w:rsidRDefault="00933234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933234">
        <w:rPr>
          <w:rFonts w:ascii="Arial Nova Light" w:hAnsi="Arial Nova Light"/>
          <w:sz w:val="30"/>
          <w:szCs w:val="30"/>
        </w:rPr>
        <w:t>El grado de</w:t>
      </w:r>
      <w:r w:rsidR="003D12AD">
        <w:rPr>
          <w:rFonts w:ascii="Arial Nova Light" w:hAnsi="Arial Nova Light"/>
          <w:sz w:val="30"/>
          <w:szCs w:val="30"/>
        </w:rPr>
        <w:t xml:space="preserve"> </w:t>
      </w:r>
      <w:r w:rsidRPr="00933234">
        <w:rPr>
          <w:rFonts w:ascii="Arial Nova Light" w:hAnsi="Arial Nova Light"/>
          <w:sz w:val="30"/>
          <w:szCs w:val="30"/>
        </w:rPr>
        <w:t>cumplim</w:t>
      </w:r>
      <w:r w:rsidR="003D12AD">
        <w:rPr>
          <w:rFonts w:ascii="Arial Nova Light" w:hAnsi="Arial Nova Light"/>
          <w:sz w:val="30"/>
          <w:szCs w:val="30"/>
        </w:rPr>
        <w:t>i</w:t>
      </w:r>
      <w:r w:rsidRPr="00933234">
        <w:rPr>
          <w:rFonts w:ascii="Arial Nova Light" w:hAnsi="Arial Nova Light"/>
          <w:sz w:val="30"/>
          <w:szCs w:val="30"/>
        </w:rPr>
        <w:t>ento de los proyectos aprobados en los presupuestos del 2021 es CERO.</w:t>
      </w:r>
    </w:p>
    <w:p w14:paraId="0E8C4DC5" w14:textId="77777777" w:rsidR="00AC2E6F" w:rsidRDefault="00BF5FDE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En la campaña de 2019, prometieron</w:t>
      </w:r>
      <w:r w:rsidRPr="00933234">
        <w:rPr>
          <w:rFonts w:ascii="Arial Nova Light" w:hAnsi="Arial Nova Light"/>
          <w:sz w:val="30"/>
          <w:szCs w:val="30"/>
        </w:rPr>
        <w:t xml:space="preserve"> unas inversiones de 7.2 millones de euros.</w:t>
      </w:r>
      <w:r>
        <w:rPr>
          <w:rFonts w:ascii="Arial Nova Light" w:hAnsi="Arial Nova Light"/>
          <w:sz w:val="30"/>
          <w:szCs w:val="30"/>
        </w:rPr>
        <w:t xml:space="preserve"> </w:t>
      </w:r>
      <w:r w:rsidRPr="00933234">
        <w:rPr>
          <w:rFonts w:ascii="Arial Nova Light" w:hAnsi="Arial Nova Light"/>
          <w:sz w:val="30"/>
          <w:szCs w:val="30"/>
        </w:rPr>
        <w:t>Lo único que han hecho ha sido poner unos carteles para informar sobre las multas por vertidos de poda.</w:t>
      </w:r>
      <w:r>
        <w:rPr>
          <w:rFonts w:ascii="Arial Nova Light" w:hAnsi="Arial Nova Light"/>
          <w:sz w:val="30"/>
          <w:szCs w:val="30"/>
        </w:rPr>
        <w:t xml:space="preserve"> </w:t>
      </w:r>
    </w:p>
    <w:p w14:paraId="50D56EE6" w14:textId="41F27C03" w:rsidR="00933234" w:rsidRDefault="00933234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933234">
        <w:rPr>
          <w:rFonts w:ascii="Arial Nova Light" w:hAnsi="Arial Nova Light"/>
          <w:sz w:val="30"/>
          <w:szCs w:val="30"/>
        </w:rPr>
        <w:t xml:space="preserve">Desde que </w:t>
      </w:r>
      <w:r>
        <w:rPr>
          <w:rFonts w:ascii="Arial Nova Light" w:hAnsi="Arial Nova Light"/>
          <w:sz w:val="30"/>
          <w:szCs w:val="30"/>
        </w:rPr>
        <w:t>gobiernan</w:t>
      </w:r>
      <w:r w:rsidR="003D12AD">
        <w:rPr>
          <w:rFonts w:ascii="Arial Nova Light" w:hAnsi="Arial Nova Light"/>
          <w:sz w:val="30"/>
          <w:szCs w:val="30"/>
        </w:rPr>
        <w:t>,</w:t>
      </w:r>
      <w:r w:rsidRPr="00933234">
        <w:rPr>
          <w:rFonts w:ascii="Arial Nova Light" w:hAnsi="Arial Nova Light"/>
          <w:sz w:val="30"/>
          <w:szCs w:val="30"/>
        </w:rPr>
        <w:t xml:space="preserve"> </w:t>
      </w:r>
      <w:r w:rsidR="00DB5968">
        <w:rPr>
          <w:rFonts w:ascii="Arial Nova Light" w:hAnsi="Arial Nova Light"/>
          <w:sz w:val="30"/>
          <w:szCs w:val="30"/>
        </w:rPr>
        <w:t xml:space="preserve">todavía </w:t>
      </w:r>
      <w:r w:rsidRPr="00933234">
        <w:rPr>
          <w:rFonts w:ascii="Arial Nova Light" w:hAnsi="Arial Nova Light"/>
          <w:sz w:val="30"/>
          <w:szCs w:val="30"/>
        </w:rPr>
        <w:t xml:space="preserve">no se ha </w:t>
      </w:r>
      <w:r w:rsidR="00BF5FDE">
        <w:rPr>
          <w:rFonts w:ascii="Arial Nova Light" w:hAnsi="Arial Nova Light"/>
          <w:sz w:val="30"/>
          <w:szCs w:val="30"/>
        </w:rPr>
        <w:t xml:space="preserve">iniciado el </w:t>
      </w:r>
      <w:r w:rsidRPr="00933234">
        <w:rPr>
          <w:rFonts w:ascii="Arial Nova Light" w:hAnsi="Arial Nova Light"/>
          <w:sz w:val="30"/>
          <w:szCs w:val="30"/>
        </w:rPr>
        <w:t xml:space="preserve">asfaltado ninguna calle, y el alumbrado sigue faltando en varias zonas de las partidas rurales, </w:t>
      </w:r>
      <w:r w:rsidR="003D12AD">
        <w:rPr>
          <w:rFonts w:ascii="Arial Nova Light" w:hAnsi="Arial Nova Light"/>
          <w:sz w:val="30"/>
          <w:szCs w:val="30"/>
        </w:rPr>
        <w:t xml:space="preserve">a pesar de </w:t>
      </w:r>
      <w:r w:rsidRPr="00933234">
        <w:rPr>
          <w:rFonts w:ascii="Arial Nova Light" w:hAnsi="Arial Nova Light"/>
          <w:sz w:val="30"/>
          <w:szCs w:val="30"/>
        </w:rPr>
        <w:t xml:space="preserve">aprobarse en </w:t>
      </w:r>
      <w:r w:rsidR="003D12AD">
        <w:rPr>
          <w:rFonts w:ascii="Arial Nova Light" w:hAnsi="Arial Nova Light"/>
          <w:sz w:val="30"/>
          <w:szCs w:val="30"/>
        </w:rPr>
        <w:t>J</w:t>
      </w:r>
      <w:r w:rsidRPr="00933234">
        <w:rPr>
          <w:rFonts w:ascii="Arial Nova Light" w:hAnsi="Arial Nova Light"/>
          <w:sz w:val="30"/>
          <w:szCs w:val="30"/>
        </w:rPr>
        <w:t xml:space="preserve">unta de distrito 5 que todo el presupuesto </w:t>
      </w:r>
      <w:r w:rsidR="003D12AD">
        <w:rPr>
          <w:rFonts w:ascii="Arial Nova Light" w:hAnsi="Arial Nova Light"/>
          <w:sz w:val="30"/>
          <w:szCs w:val="30"/>
        </w:rPr>
        <w:t xml:space="preserve">de este año </w:t>
      </w:r>
      <w:r w:rsidRPr="00933234">
        <w:rPr>
          <w:rFonts w:ascii="Arial Nova Light" w:hAnsi="Arial Nova Light"/>
          <w:sz w:val="30"/>
          <w:szCs w:val="30"/>
        </w:rPr>
        <w:t>se destinar</w:t>
      </w:r>
      <w:r w:rsidR="003D12AD">
        <w:rPr>
          <w:rFonts w:ascii="Arial Nova Light" w:hAnsi="Arial Nova Light"/>
          <w:sz w:val="30"/>
          <w:szCs w:val="30"/>
        </w:rPr>
        <w:t>í</w:t>
      </w:r>
      <w:r w:rsidRPr="00933234">
        <w:rPr>
          <w:rFonts w:ascii="Arial Nova Light" w:hAnsi="Arial Nova Light"/>
          <w:sz w:val="30"/>
          <w:szCs w:val="30"/>
        </w:rPr>
        <w:t>a a alumbrado y asfaltado.</w:t>
      </w:r>
      <w:r w:rsidR="00701C78">
        <w:rPr>
          <w:rFonts w:ascii="Arial Nova Light" w:hAnsi="Arial Nova Light"/>
          <w:sz w:val="30"/>
          <w:szCs w:val="30"/>
        </w:rPr>
        <w:t xml:space="preserve"> A fecha de hoy, nada de nada.</w:t>
      </w:r>
    </w:p>
    <w:p w14:paraId="78877E4D" w14:textId="45B1860E" w:rsidR="00933234" w:rsidRDefault="00BF5FDE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En todo este año no se han arreglado </w:t>
      </w:r>
      <w:r w:rsidRPr="00933234">
        <w:rPr>
          <w:rFonts w:ascii="Arial Nova Light" w:hAnsi="Arial Nova Light"/>
          <w:sz w:val="30"/>
          <w:szCs w:val="30"/>
        </w:rPr>
        <w:t xml:space="preserve">el Camino de La </w:t>
      </w:r>
      <w:proofErr w:type="spellStart"/>
      <w:r w:rsidRPr="00933234">
        <w:rPr>
          <w:rFonts w:ascii="Arial Nova Light" w:hAnsi="Arial Nova Light"/>
          <w:sz w:val="30"/>
          <w:szCs w:val="30"/>
        </w:rPr>
        <w:t>Molineta</w:t>
      </w:r>
      <w:proofErr w:type="spellEnd"/>
      <w:r>
        <w:rPr>
          <w:rFonts w:ascii="Arial Nova Light" w:hAnsi="Arial Nova Light"/>
          <w:sz w:val="30"/>
          <w:szCs w:val="30"/>
        </w:rPr>
        <w:t>, D</w:t>
      </w:r>
      <w:r w:rsidRPr="00933234">
        <w:rPr>
          <w:rFonts w:ascii="Arial Nova Light" w:hAnsi="Arial Nova Light"/>
          <w:sz w:val="30"/>
          <w:szCs w:val="30"/>
        </w:rPr>
        <w:t xml:space="preserve">os años después </w:t>
      </w:r>
      <w:r>
        <w:rPr>
          <w:rFonts w:ascii="Arial Nova Light" w:hAnsi="Arial Nova Light"/>
          <w:sz w:val="30"/>
          <w:szCs w:val="30"/>
        </w:rPr>
        <w:t>de la Dana</w:t>
      </w:r>
      <w:r w:rsidR="00701C78">
        <w:rPr>
          <w:rFonts w:ascii="Arial Nova Light" w:hAnsi="Arial Nova Light"/>
          <w:sz w:val="30"/>
          <w:szCs w:val="30"/>
        </w:rPr>
        <w:t>,</w:t>
      </w:r>
      <w:r>
        <w:rPr>
          <w:rFonts w:ascii="Arial Nova Light" w:hAnsi="Arial Nova Light"/>
          <w:sz w:val="30"/>
          <w:szCs w:val="30"/>
        </w:rPr>
        <w:t xml:space="preserve"> sigue igual.</w:t>
      </w:r>
      <w:r w:rsidR="002832C9">
        <w:rPr>
          <w:rFonts w:ascii="Arial Nova Light" w:hAnsi="Arial Nova Light"/>
          <w:sz w:val="30"/>
          <w:szCs w:val="30"/>
        </w:rPr>
        <w:t xml:space="preserve"> </w:t>
      </w:r>
      <w:r w:rsidR="00933234">
        <w:rPr>
          <w:rFonts w:ascii="Arial Nova Light" w:hAnsi="Arial Nova Light"/>
          <w:sz w:val="30"/>
          <w:szCs w:val="30"/>
        </w:rPr>
        <w:t>Mención aparte merece la Ermita de la Cañada, que fue expoliada y sigue careciendo de un plan de mantenimiento</w:t>
      </w:r>
      <w:r w:rsidR="00DB5968">
        <w:rPr>
          <w:rFonts w:ascii="Arial Nova Light" w:hAnsi="Arial Nova Light"/>
          <w:sz w:val="30"/>
          <w:szCs w:val="30"/>
        </w:rPr>
        <w:t xml:space="preserve"> y seguridad</w:t>
      </w:r>
      <w:r>
        <w:rPr>
          <w:rFonts w:ascii="Arial Nova Light" w:hAnsi="Arial Nova Light"/>
          <w:sz w:val="30"/>
          <w:szCs w:val="30"/>
        </w:rPr>
        <w:t>, a pesar de haber rectificado y reconocido que es también propiedad municipal.</w:t>
      </w:r>
    </w:p>
    <w:p w14:paraId="2CD4971E" w14:textId="77777777" w:rsidR="009F716A" w:rsidRDefault="009F716A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</w:p>
    <w:p w14:paraId="56726D51" w14:textId="450A07A8" w:rsidR="005335F8" w:rsidRPr="005335F8" w:rsidRDefault="005335F8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5335F8">
        <w:rPr>
          <w:rFonts w:ascii="Arial Nova Light" w:hAnsi="Arial Nova Light"/>
          <w:b/>
          <w:bCs/>
          <w:sz w:val="30"/>
          <w:szCs w:val="30"/>
        </w:rPr>
        <w:t>TURISMO</w:t>
      </w:r>
    </w:p>
    <w:p w14:paraId="4064EF33" w14:textId="6D541716" w:rsidR="005335F8" w:rsidRDefault="005335F8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En Turismo s</w:t>
      </w:r>
      <w:r w:rsidRPr="005335F8">
        <w:rPr>
          <w:rFonts w:ascii="Arial Nova Light" w:hAnsi="Arial Nova Light"/>
          <w:sz w:val="30"/>
          <w:szCs w:val="30"/>
        </w:rPr>
        <w:t>eguimos sin tener Plan Estratégico</w:t>
      </w:r>
      <w:r>
        <w:rPr>
          <w:rFonts w:ascii="Arial Nova Light" w:hAnsi="Arial Nova Light"/>
          <w:sz w:val="30"/>
          <w:szCs w:val="30"/>
        </w:rPr>
        <w:t xml:space="preserve"> para nuestra ciudad. La gravísima crisis del sector no ha </w:t>
      </w:r>
      <w:r w:rsidR="00BF5FDE">
        <w:rPr>
          <w:rFonts w:ascii="Arial Nova Light" w:hAnsi="Arial Nova Light"/>
          <w:sz w:val="30"/>
          <w:szCs w:val="30"/>
        </w:rPr>
        <w:t>inmutado a</w:t>
      </w:r>
      <w:r>
        <w:rPr>
          <w:rFonts w:ascii="Arial Nova Light" w:hAnsi="Arial Nova Light"/>
          <w:sz w:val="30"/>
          <w:szCs w:val="30"/>
        </w:rPr>
        <w:t xml:space="preserve"> nuestra vicealcaldesa para </w:t>
      </w:r>
      <w:r>
        <w:rPr>
          <w:rFonts w:ascii="Arial Nova Light" w:hAnsi="Arial Nova Light"/>
          <w:sz w:val="30"/>
          <w:szCs w:val="30"/>
        </w:rPr>
        <w:lastRenderedPageBreak/>
        <w:t xml:space="preserve">acelerarlo al máximo. </w:t>
      </w:r>
      <w:r w:rsidRPr="005335F8">
        <w:rPr>
          <w:rFonts w:ascii="Arial Nova Light" w:hAnsi="Arial Nova Light"/>
          <w:sz w:val="30"/>
          <w:szCs w:val="30"/>
        </w:rPr>
        <w:t xml:space="preserve">Seguimos sin </w:t>
      </w:r>
      <w:r>
        <w:rPr>
          <w:rFonts w:ascii="Arial Nova Light" w:hAnsi="Arial Nova Light"/>
          <w:sz w:val="30"/>
          <w:szCs w:val="30"/>
        </w:rPr>
        <w:t>cargo de Gerencia</w:t>
      </w:r>
      <w:r w:rsidRPr="005335F8">
        <w:rPr>
          <w:rFonts w:ascii="Arial Nova Light" w:hAnsi="Arial Nova Light"/>
          <w:sz w:val="30"/>
          <w:szCs w:val="30"/>
        </w:rPr>
        <w:t xml:space="preserve"> del Patronato</w:t>
      </w:r>
      <w:r>
        <w:rPr>
          <w:rFonts w:ascii="Arial Nova Light" w:hAnsi="Arial Nova Light"/>
          <w:sz w:val="30"/>
          <w:szCs w:val="30"/>
        </w:rPr>
        <w:t xml:space="preserve">. </w:t>
      </w:r>
      <w:r w:rsidRPr="005335F8">
        <w:rPr>
          <w:rFonts w:ascii="Arial Nova Light" w:hAnsi="Arial Nova Light"/>
          <w:sz w:val="30"/>
          <w:szCs w:val="30"/>
        </w:rPr>
        <w:t xml:space="preserve">No existe política municipal alguna de impulso al turismo, </w:t>
      </w:r>
      <w:r w:rsidR="00BF5FDE">
        <w:rPr>
          <w:rFonts w:ascii="Arial Nova Light" w:hAnsi="Arial Nova Light"/>
          <w:sz w:val="30"/>
          <w:szCs w:val="30"/>
        </w:rPr>
        <w:t>que</w:t>
      </w:r>
      <w:r w:rsidRPr="005335F8">
        <w:rPr>
          <w:rFonts w:ascii="Arial Nova Light" w:hAnsi="Arial Nova Light"/>
          <w:sz w:val="30"/>
          <w:szCs w:val="30"/>
        </w:rPr>
        <w:t xml:space="preserve"> vive de la</w:t>
      </w:r>
      <w:r>
        <w:rPr>
          <w:rFonts w:ascii="Arial Nova Light" w:hAnsi="Arial Nova Light"/>
          <w:sz w:val="30"/>
          <w:szCs w:val="30"/>
        </w:rPr>
        <w:t xml:space="preserve"> </w:t>
      </w:r>
      <w:r w:rsidRPr="005335F8">
        <w:rPr>
          <w:rFonts w:ascii="Arial Nova Light" w:hAnsi="Arial Nova Light"/>
          <w:sz w:val="30"/>
          <w:szCs w:val="30"/>
        </w:rPr>
        <w:t>iniciativa de los diferentes sectores turísticos.</w:t>
      </w:r>
    </w:p>
    <w:p w14:paraId="2BD222EE" w14:textId="6BD05D9D" w:rsidR="008C329F" w:rsidRDefault="005335F8" w:rsidP="00CD3B97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Para que una ciudad sea atractiva para el turismo ha de ser atractiva </w:t>
      </w:r>
      <w:r w:rsidR="00385F4D">
        <w:rPr>
          <w:rFonts w:ascii="Arial Nova Light" w:hAnsi="Arial Nova Light"/>
          <w:sz w:val="30"/>
          <w:szCs w:val="30"/>
        </w:rPr>
        <w:t xml:space="preserve">antes </w:t>
      </w:r>
      <w:r>
        <w:rPr>
          <w:rFonts w:ascii="Arial Nova Light" w:hAnsi="Arial Nova Light"/>
          <w:sz w:val="30"/>
          <w:szCs w:val="30"/>
        </w:rPr>
        <w:t>para ser vivida, y eso est</w:t>
      </w:r>
      <w:r w:rsidR="00385F4D">
        <w:rPr>
          <w:rFonts w:ascii="Arial Nova Light" w:hAnsi="Arial Nova Light"/>
          <w:sz w:val="30"/>
          <w:szCs w:val="30"/>
        </w:rPr>
        <w:t xml:space="preserve">e alcalde </w:t>
      </w:r>
      <w:r>
        <w:rPr>
          <w:rFonts w:ascii="Arial Nova Light" w:hAnsi="Arial Nova Light"/>
          <w:sz w:val="30"/>
          <w:szCs w:val="30"/>
        </w:rPr>
        <w:t>no lo ha conseguido casi en cuatro años de mandato. A lo máximo que puede aspirar</w:t>
      </w:r>
      <w:r w:rsidR="008C329F">
        <w:rPr>
          <w:rFonts w:ascii="Arial Nova Light" w:hAnsi="Arial Nova Light"/>
          <w:sz w:val="30"/>
          <w:szCs w:val="30"/>
        </w:rPr>
        <w:t xml:space="preserve"> </w:t>
      </w:r>
      <w:r w:rsidR="00385F4D">
        <w:rPr>
          <w:rFonts w:ascii="Arial Nova Light" w:hAnsi="Arial Nova Light"/>
          <w:sz w:val="30"/>
          <w:szCs w:val="30"/>
        </w:rPr>
        <w:t xml:space="preserve">nuestro </w:t>
      </w:r>
      <w:r w:rsidR="00CD3B97">
        <w:rPr>
          <w:rFonts w:ascii="Arial Nova Light" w:hAnsi="Arial Nova Light"/>
          <w:sz w:val="30"/>
          <w:szCs w:val="30"/>
        </w:rPr>
        <w:t>P</w:t>
      </w:r>
      <w:r w:rsidR="00385F4D">
        <w:rPr>
          <w:rFonts w:ascii="Arial Nova Light" w:hAnsi="Arial Nova Light"/>
          <w:sz w:val="30"/>
          <w:szCs w:val="30"/>
        </w:rPr>
        <w:t xml:space="preserve">atronato </w:t>
      </w:r>
      <w:r w:rsidR="00CD3B97">
        <w:rPr>
          <w:rFonts w:ascii="Arial Nova Light" w:hAnsi="Arial Nova Light"/>
          <w:sz w:val="30"/>
          <w:szCs w:val="30"/>
        </w:rPr>
        <w:t xml:space="preserve">de Turismo </w:t>
      </w:r>
      <w:r>
        <w:rPr>
          <w:rFonts w:ascii="Arial Nova Light" w:hAnsi="Arial Nova Light"/>
          <w:sz w:val="30"/>
          <w:szCs w:val="30"/>
        </w:rPr>
        <w:t xml:space="preserve">es a poner un photocall </w:t>
      </w:r>
      <w:r w:rsidR="008C329F">
        <w:rPr>
          <w:rFonts w:ascii="Arial Nova Light" w:hAnsi="Arial Nova Light"/>
          <w:sz w:val="30"/>
          <w:szCs w:val="30"/>
        </w:rPr>
        <w:t>del tamaño de la ciudad p</w:t>
      </w:r>
      <w:r>
        <w:rPr>
          <w:rFonts w:ascii="Arial Nova Light" w:hAnsi="Arial Nova Light"/>
          <w:sz w:val="30"/>
          <w:szCs w:val="30"/>
        </w:rPr>
        <w:t xml:space="preserve">ara tapar todo lo que </w:t>
      </w:r>
      <w:r w:rsidR="00385F4D">
        <w:rPr>
          <w:rFonts w:ascii="Arial Nova Light" w:hAnsi="Arial Nova Light"/>
          <w:sz w:val="30"/>
          <w:szCs w:val="30"/>
        </w:rPr>
        <w:t xml:space="preserve">el alcalde y </w:t>
      </w:r>
      <w:r>
        <w:rPr>
          <w:rFonts w:ascii="Arial Nova Light" w:hAnsi="Arial Nova Light"/>
          <w:sz w:val="30"/>
          <w:szCs w:val="30"/>
        </w:rPr>
        <w:t xml:space="preserve">el resto de concejalías </w:t>
      </w:r>
      <w:r w:rsidR="00385F4D">
        <w:rPr>
          <w:rFonts w:ascii="Arial Nova Light" w:hAnsi="Arial Nova Light"/>
          <w:sz w:val="30"/>
          <w:szCs w:val="30"/>
        </w:rPr>
        <w:t>son</w:t>
      </w:r>
      <w:r>
        <w:rPr>
          <w:rFonts w:ascii="Arial Nova Light" w:hAnsi="Arial Nova Light"/>
          <w:sz w:val="30"/>
          <w:szCs w:val="30"/>
        </w:rPr>
        <w:t xml:space="preserve"> incapa</w:t>
      </w:r>
      <w:r w:rsidR="00385F4D">
        <w:rPr>
          <w:rFonts w:ascii="Arial Nova Light" w:hAnsi="Arial Nova Light"/>
          <w:sz w:val="30"/>
          <w:szCs w:val="30"/>
        </w:rPr>
        <w:t>ces</w:t>
      </w:r>
      <w:r>
        <w:rPr>
          <w:rFonts w:ascii="Arial Nova Light" w:hAnsi="Arial Nova Light"/>
          <w:sz w:val="30"/>
          <w:szCs w:val="30"/>
        </w:rPr>
        <w:t xml:space="preserve"> de </w:t>
      </w:r>
      <w:r w:rsidR="00BF5FDE">
        <w:rPr>
          <w:rFonts w:ascii="Arial Nova Light" w:hAnsi="Arial Nova Light"/>
          <w:sz w:val="30"/>
          <w:szCs w:val="30"/>
        </w:rPr>
        <w:t>mejorar</w:t>
      </w:r>
      <w:r>
        <w:rPr>
          <w:rFonts w:ascii="Arial Nova Light" w:hAnsi="Arial Nova Light"/>
          <w:sz w:val="30"/>
          <w:szCs w:val="30"/>
        </w:rPr>
        <w:t>.</w:t>
      </w:r>
    </w:p>
    <w:p w14:paraId="1564A44F" w14:textId="0E53B69C" w:rsidR="008C329F" w:rsidRDefault="00701C78" w:rsidP="00CD3B97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Y la Generalitat sigue esperando de ustedes algo que se parezca a un mínimo esbozo preambular de un proyecto de Centro de Congresos. Pero parece que a ustedes la </w:t>
      </w:r>
      <w:proofErr w:type="spellStart"/>
      <w:r w:rsidRPr="00E750C2">
        <w:rPr>
          <w:rFonts w:ascii="Arial Nova Light" w:hAnsi="Arial Nova Light"/>
          <w:i/>
          <w:iCs/>
          <w:sz w:val="30"/>
          <w:szCs w:val="30"/>
        </w:rPr>
        <w:t>slowlife</w:t>
      </w:r>
      <w:proofErr w:type="spellEnd"/>
      <w:r>
        <w:rPr>
          <w:rFonts w:ascii="Arial Nova Light" w:hAnsi="Arial Nova Light"/>
          <w:sz w:val="30"/>
          <w:szCs w:val="30"/>
        </w:rPr>
        <w:t xml:space="preserve"> para cuidarse</w:t>
      </w:r>
      <w:r w:rsidR="00E750C2">
        <w:rPr>
          <w:rFonts w:ascii="Arial Nova Light" w:hAnsi="Arial Nova Light"/>
          <w:sz w:val="30"/>
          <w:szCs w:val="30"/>
        </w:rPr>
        <w:t>, más que el deporte de la eficiencia.</w:t>
      </w:r>
    </w:p>
    <w:p w14:paraId="79BC1384" w14:textId="77777777" w:rsidR="00E750C2" w:rsidRDefault="00E750C2" w:rsidP="00CD3B97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</w:p>
    <w:p w14:paraId="7A5671E3" w14:textId="66BCF2D0" w:rsidR="00CD3B97" w:rsidRPr="00385F4D" w:rsidRDefault="00CD3B97" w:rsidP="00CD3B97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385F4D">
        <w:rPr>
          <w:rFonts w:ascii="Arial Nova Light" w:hAnsi="Arial Nova Light"/>
          <w:b/>
          <w:bCs/>
          <w:sz w:val="30"/>
          <w:szCs w:val="30"/>
        </w:rPr>
        <w:t>DEPORTES</w:t>
      </w:r>
    </w:p>
    <w:p w14:paraId="63D38D86" w14:textId="77777777" w:rsidR="00E750C2" w:rsidRDefault="00E750C2" w:rsidP="00CD3B97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En cuanto a eso, los servicios deportivos en</w:t>
      </w:r>
      <w:r w:rsidR="00CD3B97" w:rsidRPr="00385F4D">
        <w:rPr>
          <w:rFonts w:ascii="Arial Nova Light" w:hAnsi="Arial Nova Light"/>
          <w:sz w:val="30"/>
          <w:szCs w:val="30"/>
        </w:rPr>
        <w:t xml:space="preserve"> la ciudad de Alicante ha</w:t>
      </w:r>
      <w:r>
        <w:rPr>
          <w:rFonts w:ascii="Arial Nova Light" w:hAnsi="Arial Nova Light"/>
          <w:sz w:val="30"/>
          <w:szCs w:val="30"/>
        </w:rPr>
        <w:t>n</w:t>
      </w:r>
      <w:r w:rsidR="00CD3B97" w:rsidRPr="00385F4D">
        <w:rPr>
          <w:rFonts w:ascii="Arial Nova Light" w:hAnsi="Arial Nova Light"/>
          <w:sz w:val="30"/>
          <w:szCs w:val="30"/>
        </w:rPr>
        <w:t xml:space="preserve"> sufrido un cambio en su gestión que ha supuesto que varias modalidades hayan quedado fuera de la oferta municipal</w:t>
      </w:r>
      <w:r w:rsidR="00DB5968">
        <w:rPr>
          <w:rFonts w:ascii="Arial Nova Light" w:hAnsi="Arial Nova Light"/>
          <w:sz w:val="30"/>
          <w:szCs w:val="30"/>
        </w:rPr>
        <w:t xml:space="preserve">. </w:t>
      </w:r>
    </w:p>
    <w:p w14:paraId="615C0022" w14:textId="278CE901" w:rsidR="00CD3B97" w:rsidRPr="00385F4D" w:rsidRDefault="00DB5968" w:rsidP="00CD3B97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M</w:t>
      </w:r>
      <w:r w:rsidR="00CD3B97" w:rsidRPr="00385F4D">
        <w:rPr>
          <w:rFonts w:ascii="Arial Nova Light" w:hAnsi="Arial Nova Light"/>
          <w:sz w:val="30"/>
          <w:szCs w:val="30"/>
        </w:rPr>
        <w:t xml:space="preserve">uchos </w:t>
      </w:r>
      <w:proofErr w:type="gramStart"/>
      <w:r w:rsidR="00CD3B97" w:rsidRPr="00385F4D">
        <w:rPr>
          <w:rFonts w:ascii="Arial Nova Light" w:hAnsi="Arial Nova Light"/>
          <w:sz w:val="30"/>
          <w:szCs w:val="30"/>
        </w:rPr>
        <w:t>niños y niñas</w:t>
      </w:r>
      <w:proofErr w:type="gramEnd"/>
      <w:r w:rsidR="00CD3B97" w:rsidRPr="00385F4D">
        <w:rPr>
          <w:rFonts w:ascii="Arial Nova Light" w:hAnsi="Arial Nova Light"/>
          <w:sz w:val="30"/>
          <w:szCs w:val="30"/>
        </w:rPr>
        <w:t xml:space="preserve"> este año no podrán disfrutar de las modalidades de tenis, f</w:t>
      </w:r>
      <w:r>
        <w:rPr>
          <w:rFonts w:ascii="Arial Nova Light" w:hAnsi="Arial Nova Light"/>
          <w:sz w:val="30"/>
          <w:szCs w:val="30"/>
        </w:rPr>
        <w:t>ú</w:t>
      </w:r>
      <w:r w:rsidR="00CD3B97" w:rsidRPr="00385F4D">
        <w:rPr>
          <w:rFonts w:ascii="Arial Nova Light" w:hAnsi="Arial Nova Light"/>
          <w:sz w:val="30"/>
          <w:szCs w:val="30"/>
        </w:rPr>
        <w:t>tbol 8 o pádel salvo que sea a través de un club deportivo, asumiendo los precios que son tan diferentes a los 70 euros anuales que con el modelo municipal tenían que pagar.</w:t>
      </w:r>
    </w:p>
    <w:p w14:paraId="217DFD22" w14:textId="5B365A1B" w:rsidR="00CD3B97" w:rsidRDefault="00CD3B97" w:rsidP="00CD3B97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385F4D">
        <w:rPr>
          <w:rFonts w:ascii="Arial Nova Light" w:hAnsi="Arial Nova Light"/>
          <w:sz w:val="30"/>
          <w:szCs w:val="30"/>
        </w:rPr>
        <w:t xml:space="preserve">De nuevo en los cursos de natación han llegado tarde, han tenido que modificar diversas actuaciones ante la voz alzada contra los recortes en horas y días de actividades, como en las referentes a la natación adaptada. </w:t>
      </w:r>
    </w:p>
    <w:p w14:paraId="7964C096" w14:textId="4C40562A" w:rsidR="00CD3B97" w:rsidRPr="00385F4D" w:rsidRDefault="001A54F8" w:rsidP="00CD3B97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lastRenderedPageBreak/>
        <w:t>U</w:t>
      </w:r>
      <w:r w:rsidR="00DB5968">
        <w:rPr>
          <w:rFonts w:ascii="Arial Nova Light" w:hAnsi="Arial Nova Light"/>
          <w:sz w:val="30"/>
          <w:szCs w:val="30"/>
        </w:rPr>
        <w:t>n número importante de personas</w:t>
      </w:r>
      <w:r w:rsidR="00CD3B97" w:rsidRPr="00385F4D">
        <w:rPr>
          <w:rFonts w:ascii="Arial Nova Light" w:hAnsi="Arial Nova Light"/>
          <w:sz w:val="30"/>
          <w:szCs w:val="30"/>
        </w:rPr>
        <w:t xml:space="preserve"> se vieron fuera de ese servicio por falta de plazas. </w:t>
      </w:r>
      <w:r w:rsidR="002832C9">
        <w:rPr>
          <w:rFonts w:ascii="Arial Nova Light" w:hAnsi="Arial Nova Light"/>
          <w:sz w:val="30"/>
          <w:szCs w:val="30"/>
        </w:rPr>
        <w:t>Pero r</w:t>
      </w:r>
      <w:r w:rsidR="00BF5FDE">
        <w:rPr>
          <w:rFonts w:ascii="Arial Nova Light" w:hAnsi="Arial Nova Light"/>
          <w:sz w:val="30"/>
          <w:szCs w:val="30"/>
        </w:rPr>
        <w:t xml:space="preserve">ectificaron </w:t>
      </w:r>
      <w:r w:rsidR="002832C9">
        <w:rPr>
          <w:rFonts w:ascii="Arial Nova Light" w:hAnsi="Arial Nova Light"/>
          <w:sz w:val="30"/>
          <w:szCs w:val="30"/>
        </w:rPr>
        <w:t xml:space="preserve">de nuevo </w:t>
      </w:r>
      <w:r w:rsidR="00CD3B97" w:rsidRPr="00385F4D">
        <w:rPr>
          <w:rFonts w:ascii="Arial Nova Light" w:hAnsi="Arial Nova Light"/>
          <w:sz w:val="30"/>
          <w:szCs w:val="30"/>
        </w:rPr>
        <w:t>y han ofertado esas plazas</w:t>
      </w:r>
      <w:r w:rsidR="00BF5FDE">
        <w:rPr>
          <w:rFonts w:ascii="Arial Nova Light" w:hAnsi="Arial Nova Light"/>
          <w:sz w:val="30"/>
          <w:szCs w:val="30"/>
        </w:rPr>
        <w:t>, pero e</w:t>
      </w:r>
      <w:r w:rsidR="00CD3B97" w:rsidRPr="00385F4D">
        <w:rPr>
          <w:rFonts w:ascii="Arial Nova Light" w:hAnsi="Arial Nova Light"/>
          <w:sz w:val="30"/>
          <w:szCs w:val="30"/>
        </w:rPr>
        <w:t xml:space="preserve">l precio unitario ha subido y </w:t>
      </w:r>
      <w:r w:rsidR="00DB5968">
        <w:rPr>
          <w:rFonts w:ascii="Arial Nova Light" w:hAnsi="Arial Nova Light"/>
          <w:sz w:val="30"/>
          <w:szCs w:val="30"/>
        </w:rPr>
        <w:t xml:space="preserve">el número de </w:t>
      </w:r>
      <w:r w:rsidR="00CD3B97" w:rsidRPr="00385F4D">
        <w:rPr>
          <w:rFonts w:ascii="Arial Nova Light" w:hAnsi="Arial Nova Light"/>
          <w:sz w:val="30"/>
          <w:szCs w:val="30"/>
        </w:rPr>
        <w:t>plazas ha bajado.</w:t>
      </w:r>
    </w:p>
    <w:p w14:paraId="3E13A091" w14:textId="12DBD380" w:rsidR="00CD3B97" w:rsidRDefault="00066765" w:rsidP="00CD3B97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Y como hecho paradigmático, este</w:t>
      </w:r>
      <w:r w:rsidR="003D12AD">
        <w:rPr>
          <w:rFonts w:ascii="Arial Nova Light" w:hAnsi="Arial Nova Light"/>
          <w:sz w:val="30"/>
          <w:szCs w:val="30"/>
        </w:rPr>
        <w:t xml:space="preserve"> mismo mes, l</w:t>
      </w:r>
      <w:r w:rsidR="00CD3B97" w:rsidRPr="00933234">
        <w:rPr>
          <w:rFonts w:ascii="Arial Nova Light" w:hAnsi="Arial Nova Light"/>
          <w:sz w:val="30"/>
          <w:szCs w:val="30"/>
        </w:rPr>
        <w:t>a Federaci</w:t>
      </w:r>
      <w:r>
        <w:rPr>
          <w:rFonts w:ascii="Arial Nova Light" w:hAnsi="Arial Nova Light"/>
          <w:sz w:val="30"/>
          <w:szCs w:val="30"/>
        </w:rPr>
        <w:t>ón</w:t>
      </w:r>
      <w:r w:rsidR="00CD3B97" w:rsidRPr="00933234">
        <w:rPr>
          <w:rFonts w:ascii="Arial Nova Light" w:hAnsi="Arial Nova Light"/>
          <w:sz w:val="30"/>
          <w:szCs w:val="30"/>
        </w:rPr>
        <w:t xml:space="preserve"> de Fútbol de la Comunidad Valenciana </w:t>
      </w:r>
      <w:r w:rsidR="003D12AD">
        <w:rPr>
          <w:rFonts w:ascii="Arial Nova Light" w:hAnsi="Arial Nova Light"/>
          <w:sz w:val="30"/>
          <w:szCs w:val="30"/>
        </w:rPr>
        <w:t>anuló la autorización</w:t>
      </w:r>
      <w:r w:rsidR="00CD3B97" w:rsidRPr="00933234">
        <w:rPr>
          <w:rFonts w:ascii="Arial Nova Light" w:hAnsi="Arial Nova Light"/>
          <w:sz w:val="30"/>
          <w:szCs w:val="30"/>
        </w:rPr>
        <w:t xml:space="preserve"> de partidos federados en el campo de fútbol de la instalación </w:t>
      </w:r>
      <w:r w:rsidR="001A54F8">
        <w:rPr>
          <w:rFonts w:ascii="Arial Nova Light" w:hAnsi="Arial Nova Light"/>
          <w:sz w:val="30"/>
          <w:szCs w:val="30"/>
        </w:rPr>
        <w:t xml:space="preserve">del </w:t>
      </w:r>
      <w:proofErr w:type="spellStart"/>
      <w:r w:rsidR="00CD3B97" w:rsidRPr="00933234">
        <w:rPr>
          <w:rFonts w:ascii="Arial Nova Light" w:hAnsi="Arial Nova Light"/>
          <w:sz w:val="30"/>
          <w:szCs w:val="30"/>
        </w:rPr>
        <w:t>Garbinet</w:t>
      </w:r>
      <w:proofErr w:type="spellEnd"/>
      <w:r w:rsidR="00CD3B97" w:rsidRPr="00933234">
        <w:rPr>
          <w:rFonts w:ascii="Arial Nova Light" w:hAnsi="Arial Nova Light"/>
          <w:sz w:val="30"/>
          <w:szCs w:val="30"/>
        </w:rPr>
        <w:t xml:space="preserve"> dadas las </w:t>
      </w:r>
      <w:r w:rsidR="003D12AD">
        <w:rPr>
          <w:rFonts w:ascii="Arial Nova Light" w:hAnsi="Arial Nova Light"/>
          <w:sz w:val="30"/>
          <w:szCs w:val="30"/>
        </w:rPr>
        <w:t>in</w:t>
      </w:r>
      <w:r w:rsidR="00CD3B97" w:rsidRPr="00933234">
        <w:rPr>
          <w:rFonts w:ascii="Arial Nova Light" w:hAnsi="Arial Nova Light"/>
          <w:sz w:val="30"/>
          <w:szCs w:val="30"/>
        </w:rPr>
        <w:t>numerables deficiencias del terreno de juego, lo mismo en el campo de futbol del Betis-Florida. En estos campos entrenan varios clubes, algunos con m</w:t>
      </w:r>
      <w:r w:rsidR="003D12AD">
        <w:rPr>
          <w:rFonts w:ascii="Arial Nova Light" w:hAnsi="Arial Nova Light"/>
          <w:sz w:val="30"/>
          <w:szCs w:val="30"/>
        </w:rPr>
        <w:t>á</w:t>
      </w:r>
      <w:r w:rsidR="00CD3B97" w:rsidRPr="00933234">
        <w:rPr>
          <w:rFonts w:ascii="Arial Nova Light" w:hAnsi="Arial Nova Light"/>
          <w:sz w:val="30"/>
          <w:szCs w:val="30"/>
        </w:rPr>
        <w:t>s de 20 equipos federados.</w:t>
      </w:r>
    </w:p>
    <w:p w14:paraId="0B9951B3" w14:textId="45E9366E" w:rsidR="00D5628F" w:rsidRDefault="00D5628F" w:rsidP="00D5628F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En cuanto al dictamen de la Comisión de Recuperación, s</w:t>
      </w:r>
      <w:r w:rsidRPr="00933234">
        <w:rPr>
          <w:rFonts w:ascii="Arial Nova Light" w:hAnsi="Arial Nova Light"/>
          <w:sz w:val="30"/>
          <w:szCs w:val="30"/>
        </w:rPr>
        <w:t>e ha incumplido el proyecto de “Ciudad Activa” con la creación de nuevos espacios deportivos dentro de la ciudad y en las zonas de playa, como un circuito de running, senderismo</w:t>
      </w:r>
      <w:r>
        <w:rPr>
          <w:rFonts w:ascii="Arial Nova Light" w:hAnsi="Arial Nova Light"/>
          <w:sz w:val="30"/>
          <w:szCs w:val="30"/>
        </w:rPr>
        <w:t xml:space="preserve"> o</w:t>
      </w:r>
      <w:r w:rsidRPr="00933234">
        <w:rPr>
          <w:rFonts w:ascii="Arial Nova Light" w:hAnsi="Arial Nova Light"/>
          <w:sz w:val="30"/>
          <w:szCs w:val="30"/>
        </w:rPr>
        <w:t xml:space="preserve"> </w:t>
      </w:r>
      <w:proofErr w:type="spellStart"/>
      <w:r w:rsidRPr="00933234">
        <w:rPr>
          <w:rFonts w:ascii="Arial Nova Light" w:hAnsi="Arial Nova Light"/>
          <w:sz w:val="30"/>
          <w:szCs w:val="30"/>
        </w:rPr>
        <w:t>nordicw</w:t>
      </w:r>
      <w:r>
        <w:rPr>
          <w:rFonts w:ascii="Arial Nova Light" w:hAnsi="Arial Nova Light"/>
          <w:sz w:val="30"/>
          <w:szCs w:val="30"/>
        </w:rPr>
        <w:t>a</w:t>
      </w:r>
      <w:r w:rsidRPr="00933234">
        <w:rPr>
          <w:rFonts w:ascii="Arial Nova Light" w:hAnsi="Arial Nova Light"/>
          <w:sz w:val="30"/>
          <w:szCs w:val="30"/>
        </w:rPr>
        <w:t>lking</w:t>
      </w:r>
      <w:proofErr w:type="spellEnd"/>
      <w:r>
        <w:rPr>
          <w:rFonts w:ascii="Arial Nova Light" w:hAnsi="Arial Nova Light"/>
          <w:sz w:val="30"/>
          <w:szCs w:val="30"/>
        </w:rPr>
        <w:t xml:space="preserve"> y la mejora de equipamientos deportivos </w:t>
      </w:r>
      <w:r w:rsidRPr="00933234">
        <w:rPr>
          <w:rFonts w:ascii="Arial Nova Light" w:hAnsi="Arial Nova Light"/>
          <w:sz w:val="30"/>
          <w:szCs w:val="30"/>
        </w:rPr>
        <w:t>que promuevan estancias de entrenamiento.</w:t>
      </w:r>
    </w:p>
    <w:p w14:paraId="1ED9F141" w14:textId="445BB8E0" w:rsidR="00E750C2" w:rsidRPr="00933234" w:rsidRDefault="00E750C2" w:rsidP="00D5628F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En conclusión, este año se han limpiado parte de los servicios municipales deportivos sin más.</w:t>
      </w:r>
    </w:p>
    <w:p w14:paraId="364BBE9D" w14:textId="510015A2" w:rsidR="009E0B2A" w:rsidRDefault="009E0B2A">
      <w:pPr>
        <w:rPr>
          <w:rFonts w:ascii="Arial Nova Light" w:hAnsi="Arial Nova Light"/>
          <w:sz w:val="30"/>
          <w:szCs w:val="30"/>
        </w:rPr>
      </w:pPr>
    </w:p>
    <w:p w14:paraId="115E7765" w14:textId="3740CA55" w:rsidR="005E62A6" w:rsidRPr="00F522B8" w:rsidRDefault="005D7890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F522B8">
        <w:rPr>
          <w:rFonts w:ascii="Arial Nova Light" w:hAnsi="Arial Nova Light"/>
          <w:b/>
          <w:bCs/>
          <w:sz w:val="30"/>
          <w:szCs w:val="30"/>
        </w:rPr>
        <w:t>LIMPIEZA Y GESTIÓN DE RESIDUOS</w:t>
      </w:r>
    </w:p>
    <w:p w14:paraId="5E399112" w14:textId="77777777" w:rsidR="00E750C2" w:rsidRDefault="00E750C2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Y parece que eso es lo que han limpiado mejor, porque en cuanto al servicio de limpieza </w:t>
      </w:r>
      <w:r w:rsidR="005D7890" w:rsidRPr="005D7890">
        <w:rPr>
          <w:rFonts w:ascii="Arial Nova Light" w:hAnsi="Arial Nova Light"/>
          <w:sz w:val="30"/>
          <w:szCs w:val="30"/>
        </w:rPr>
        <w:t>pretende</w:t>
      </w:r>
      <w:r>
        <w:rPr>
          <w:rFonts w:ascii="Arial Nova Light" w:hAnsi="Arial Nova Light"/>
          <w:sz w:val="30"/>
          <w:szCs w:val="30"/>
        </w:rPr>
        <w:t>n</w:t>
      </w:r>
      <w:r w:rsidR="005D7890" w:rsidRPr="005D7890">
        <w:rPr>
          <w:rFonts w:ascii="Arial Nova Light" w:hAnsi="Arial Nova Light"/>
          <w:sz w:val="30"/>
          <w:szCs w:val="30"/>
        </w:rPr>
        <w:t xml:space="preserve"> dividir en tres proyectos de gestión que darán lugar a los distintos contratos por separado. </w:t>
      </w:r>
    </w:p>
    <w:p w14:paraId="4FDA2B38" w14:textId="3B85F6ED" w:rsidR="005D7890" w:rsidRPr="005D7890" w:rsidRDefault="005D7890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5D7890">
        <w:rPr>
          <w:rFonts w:ascii="Arial Nova Light" w:hAnsi="Arial Nova Light"/>
          <w:sz w:val="30"/>
          <w:szCs w:val="30"/>
        </w:rPr>
        <w:t>Mientras los dos primeros proyectos de gestión están ya en exposición pública, el proyecto de gestión de limpieza y recogida no está previsto hasta el año 2022, una situación que perpetúa las carencias de esta ciudad</w:t>
      </w:r>
      <w:r w:rsidR="002832C9">
        <w:rPr>
          <w:rFonts w:ascii="Arial Nova Light" w:hAnsi="Arial Nova Light"/>
          <w:sz w:val="30"/>
          <w:szCs w:val="30"/>
        </w:rPr>
        <w:t xml:space="preserve">. </w:t>
      </w:r>
    </w:p>
    <w:p w14:paraId="3F355AFC" w14:textId="59C1AFCC" w:rsidR="005D7890" w:rsidRDefault="005D7890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5D7890">
        <w:rPr>
          <w:rFonts w:ascii="Arial Nova Light" w:hAnsi="Arial Nova Light"/>
          <w:sz w:val="30"/>
          <w:szCs w:val="30"/>
        </w:rPr>
        <w:t>Con respecto al vertedero municipal,</w:t>
      </w:r>
      <w:r>
        <w:rPr>
          <w:rFonts w:ascii="Arial Nova Light" w:hAnsi="Arial Nova Light"/>
          <w:sz w:val="30"/>
          <w:szCs w:val="30"/>
        </w:rPr>
        <w:t xml:space="preserve"> </w:t>
      </w:r>
      <w:r w:rsidRPr="005D7890">
        <w:rPr>
          <w:rFonts w:ascii="Arial Nova Light" w:hAnsi="Arial Nova Light"/>
          <w:sz w:val="30"/>
          <w:szCs w:val="30"/>
        </w:rPr>
        <w:t xml:space="preserve">el plan de gestión que plantean vulnera la ley, ya que no puede contemplar ninguna inversión fuera del plan zonal </w:t>
      </w:r>
      <w:r w:rsidRPr="005D7890">
        <w:rPr>
          <w:rFonts w:ascii="Arial Nova Light" w:hAnsi="Arial Nova Light"/>
          <w:sz w:val="30"/>
          <w:szCs w:val="30"/>
        </w:rPr>
        <w:lastRenderedPageBreak/>
        <w:t xml:space="preserve">vigente hasta el año 2023. </w:t>
      </w:r>
      <w:r w:rsidR="00D5628F">
        <w:rPr>
          <w:rFonts w:ascii="Arial Nova Light" w:hAnsi="Arial Nova Light"/>
          <w:sz w:val="30"/>
          <w:szCs w:val="30"/>
        </w:rPr>
        <w:t>P</w:t>
      </w:r>
      <w:r>
        <w:rPr>
          <w:rFonts w:ascii="Arial Nova Light" w:hAnsi="Arial Nova Light"/>
          <w:sz w:val="30"/>
          <w:szCs w:val="30"/>
        </w:rPr>
        <w:t>retenden</w:t>
      </w:r>
      <w:r w:rsidRPr="005D7890">
        <w:rPr>
          <w:rFonts w:ascii="Arial Nova Light" w:hAnsi="Arial Nova Light"/>
          <w:sz w:val="30"/>
          <w:szCs w:val="30"/>
        </w:rPr>
        <w:t xml:space="preserve"> gastar 75 millones de euros sin consensuarlo con las garantías de una renovación del plan zonal que ni se han planteado pedir.</w:t>
      </w:r>
    </w:p>
    <w:p w14:paraId="49C4209F" w14:textId="617F5493" w:rsidR="0003757E" w:rsidRDefault="00066765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No</w:t>
      </w:r>
      <w:r w:rsidR="005D7890">
        <w:rPr>
          <w:rFonts w:ascii="Arial Nova Light" w:hAnsi="Arial Nova Light"/>
          <w:sz w:val="30"/>
          <w:szCs w:val="30"/>
        </w:rPr>
        <w:t xml:space="preserve"> solo no han cumplido el compromiso del Dictamen de Recuperación (punto 77), ni siquiera consta punto alguno sobre la limpieza y gestión de residuos en el</w:t>
      </w:r>
      <w:r w:rsidR="00D5628F">
        <w:rPr>
          <w:rFonts w:ascii="Arial Nova Light" w:hAnsi="Arial Nova Light"/>
          <w:sz w:val="30"/>
          <w:szCs w:val="30"/>
        </w:rPr>
        <w:t xml:space="preserve"> propio</w:t>
      </w:r>
      <w:r w:rsidR="005D7890">
        <w:rPr>
          <w:rFonts w:ascii="Arial Nova Light" w:hAnsi="Arial Nova Light"/>
          <w:sz w:val="30"/>
          <w:szCs w:val="30"/>
        </w:rPr>
        <w:t xml:space="preserve"> Pacto de Gobierno </w:t>
      </w:r>
      <w:r w:rsidR="00D5628F">
        <w:rPr>
          <w:rFonts w:ascii="Arial Nova Light" w:hAnsi="Arial Nova Light"/>
          <w:sz w:val="30"/>
          <w:szCs w:val="30"/>
        </w:rPr>
        <w:t>entre ustedes</w:t>
      </w:r>
      <w:r w:rsidR="005D7890">
        <w:rPr>
          <w:rFonts w:ascii="Arial Nova Light" w:hAnsi="Arial Nova Light"/>
          <w:sz w:val="30"/>
          <w:szCs w:val="30"/>
        </w:rPr>
        <w:t>.</w:t>
      </w:r>
    </w:p>
    <w:p w14:paraId="6CDC80F6" w14:textId="0453F609" w:rsidR="00E750C2" w:rsidRDefault="00E750C2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Seguramente para tener seguridad en no pillarse los dedos en cuanto al agujero negro que ustedes mismos crearon en 2013 con el servicio de limpieza.</w:t>
      </w:r>
    </w:p>
    <w:p w14:paraId="431DCA79" w14:textId="48C8ABFB" w:rsidR="009E0B2A" w:rsidRDefault="009E0B2A">
      <w:pPr>
        <w:rPr>
          <w:rFonts w:ascii="Arial Nova Light" w:hAnsi="Arial Nova Light"/>
          <w:sz w:val="30"/>
          <w:szCs w:val="30"/>
        </w:rPr>
      </w:pPr>
    </w:p>
    <w:p w14:paraId="700D8FBB" w14:textId="5DA8D585" w:rsidR="005D7890" w:rsidRDefault="00471AB0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F522B8">
        <w:rPr>
          <w:rFonts w:ascii="Arial Nova Light" w:hAnsi="Arial Nova Light"/>
          <w:b/>
          <w:bCs/>
          <w:sz w:val="30"/>
          <w:szCs w:val="30"/>
        </w:rPr>
        <w:t>TRÁFICO, SEGURIDAD Y MOVILIDAD</w:t>
      </w:r>
    </w:p>
    <w:p w14:paraId="31142E40" w14:textId="28E74B54" w:rsidR="003D12AD" w:rsidRPr="003D12AD" w:rsidRDefault="00E750C2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Y no hay nada como </w:t>
      </w:r>
      <w:r w:rsidR="003D12AD" w:rsidRPr="003D12AD">
        <w:rPr>
          <w:rFonts w:ascii="Arial Nova Light" w:hAnsi="Arial Nova Light"/>
          <w:sz w:val="30"/>
          <w:szCs w:val="30"/>
        </w:rPr>
        <w:t>los incumplimientos</w:t>
      </w:r>
      <w:r>
        <w:rPr>
          <w:rFonts w:ascii="Arial Nova Light" w:hAnsi="Arial Nova Light"/>
          <w:sz w:val="30"/>
          <w:szCs w:val="30"/>
        </w:rPr>
        <w:t xml:space="preserve"> en seguridad de este ejercicio</w:t>
      </w:r>
      <w:r w:rsidR="003D12AD" w:rsidRPr="003D12AD">
        <w:rPr>
          <w:rFonts w:ascii="Arial Nova Light" w:hAnsi="Arial Nova Light"/>
          <w:sz w:val="30"/>
          <w:szCs w:val="30"/>
        </w:rPr>
        <w:t>:</w:t>
      </w:r>
    </w:p>
    <w:p w14:paraId="62C58DAD" w14:textId="2483CA67" w:rsidR="00F522B8" w:rsidRPr="00F522B8" w:rsidRDefault="00F522B8" w:rsidP="000E3810">
      <w:pPr>
        <w:pStyle w:val="Prrafodelista"/>
        <w:numPr>
          <w:ilvl w:val="0"/>
          <w:numId w:val="1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F522B8">
        <w:rPr>
          <w:rFonts w:ascii="Arial Nova Light" w:hAnsi="Arial Nova Light"/>
          <w:sz w:val="30"/>
          <w:szCs w:val="30"/>
        </w:rPr>
        <w:t>Ejecución de carriles</w:t>
      </w:r>
      <w:r w:rsidR="00066765">
        <w:rPr>
          <w:rFonts w:ascii="Arial Nova Light" w:hAnsi="Arial Nova Light"/>
          <w:sz w:val="30"/>
          <w:szCs w:val="30"/>
        </w:rPr>
        <w:t>-</w:t>
      </w:r>
      <w:r w:rsidRPr="00F522B8">
        <w:rPr>
          <w:rFonts w:ascii="Arial Nova Light" w:hAnsi="Arial Nova Light"/>
          <w:sz w:val="30"/>
          <w:szCs w:val="30"/>
        </w:rPr>
        <w:t xml:space="preserve">bici segregados para el corredor ciclista litoral </w:t>
      </w:r>
      <w:r w:rsidR="003D12AD">
        <w:rPr>
          <w:rFonts w:ascii="Arial Nova Light" w:hAnsi="Arial Nova Light"/>
          <w:sz w:val="30"/>
          <w:szCs w:val="30"/>
        </w:rPr>
        <w:t>hasta</w:t>
      </w:r>
      <w:r w:rsidRPr="00F522B8">
        <w:rPr>
          <w:rFonts w:ascii="Arial Nova Light" w:hAnsi="Arial Nova Light"/>
          <w:sz w:val="30"/>
          <w:szCs w:val="30"/>
        </w:rPr>
        <w:t xml:space="preserve"> la Playa de San Juan, tal como estaba expreso en nuestro acuerdo.</w:t>
      </w:r>
      <w:r w:rsidR="00E750C2">
        <w:rPr>
          <w:rFonts w:ascii="Arial Nova Light" w:hAnsi="Arial Nova Light"/>
          <w:sz w:val="30"/>
          <w:szCs w:val="30"/>
        </w:rPr>
        <w:t xml:space="preserve"> INCUMPLIDO.</w:t>
      </w:r>
    </w:p>
    <w:p w14:paraId="4FD91DA8" w14:textId="13C295D8" w:rsidR="00F522B8" w:rsidRPr="00F522B8" w:rsidRDefault="00F522B8" w:rsidP="000E3810">
      <w:pPr>
        <w:pStyle w:val="Prrafodelista"/>
        <w:numPr>
          <w:ilvl w:val="0"/>
          <w:numId w:val="1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F522B8">
        <w:rPr>
          <w:rFonts w:ascii="Arial Nova Light" w:hAnsi="Arial Nova Light"/>
          <w:sz w:val="30"/>
          <w:szCs w:val="30"/>
        </w:rPr>
        <w:t>Ejecución de itinerario ciclistas bidireccionales en avenidas que según el PMUS deberán convertirse en sentido único para tráfico a motor.</w:t>
      </w:r>
    </w:p>
    <w:p w14:paraId="5753A0E1" w14:textId="44240B16" w:rsidR="00F522B8" w:rsidRPr="00F522B8" w:rsidRDefault="00F522B8" w:rsidP="000E3810">
      <w:pPr>
        <w:pStyle w:val="Prrafodelista"/>
        <w:numPr>
          <w:ilvl w:val="0"/>
          <w:numId w:val="1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F522B8">
        <w:rPr>
          <w:rFonts w:ascii="Arial Nova Light" w:hAnsi="Arial Nova Light"/>
          <w:sz w:val="30"/>
          <w:szCs w:val="30"/>
        </w:rPr>
        <w:t>Terminar la Ciudad 30.</w:t>
      </w:r>
      <w:r w:rsidR="00E750C2">
        <w:rPr>
          <w:rFonts w:ascii="Arial Nova Light" w:hAnsi="Arial Nova Light"/>
          <w:sz w:val="30"/>
          <w:szCs w:val="30"/>
        </w:rPr>
        <w:t xml:space="preserve"> INCUMPLIDO.</w:t>
      </w:r>
    </w:p>
    <w:p w14:paraId="12790B26" w14:textId="2439BD0E" w:rsidR="00F522B8" w:rsidRPr="00F522B8" w:rsidRDefault="00F522B8" w:rsidP="000E3810">
      <w:pPr>
        <w:pStyle w:val="Prrafodelista"/>
        <w:numPr>
          <w:ilvl w:val="0"/>
          <w:numId w:val="1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F522B8">
        <w:rPr>
          <w:rFonts w:ascii="Arial Nova Light" w:hAnsi="Arial Nova Light"/>
          <w:sz w:val="30"/>
          <w:szCs w:val="30"/>
        </w:rPr>
        <w:t>Eliminar los bordillos y demás barreras para facilitar la accesibilidad en un 20% de cada distrito de la ciudad</w:t>
      </w:r>
      <w:r w:rsidR="00066765">
        <w:rPr>
          <w:rFonts w:ascii="Arial Nova Light" w:hAnsi="Arial Nova Light"/>
          <w:sz w:val="30"/>
          <w:szCs w:val="30"/>
        </w:rPr>
        <w:t>.</w:t>
      </w:r>
      <w:r w:rsidR="00E750C2">
        <w:rPr>
          <w:rFonts w:ascii="Arial Nova Light" w:hAnsi="Arial Nova Light"/>
          <w:sz w:val="30"/>
          <w:szCs w:val="30"/>
        </w:rPr>
        <w:t xml:space="preserve"> INCUMPLIDO.</w:t>
      </w:r>
    </w:p>
    <w:p w14:paraId="48AD60FC" w14:textId="0D68D6BD" w:rsidR="00F522B8" w:rsidRPr="00F522B8" w:rsidRDefault="00F522B8" w:rsidP="000E3810">
      <w:pPr>
        <w:pStyle w:val="Prrafodelista"/>
        <w:numPr>
          <w:ilvl w:val="0"/>
          <w:numId w:val="1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F522B8">
        <w:rPr>
          <w:rFonts w:ascii="Arial Nova Light" w:hAnsi="Arial Nova Light"/>
          <w:sz w:val="30"/>
          <w:szCs w:val="30"/>
        </w:rPr>
        <w:t>Redacción de un nuevo plan de infraestructuras ciclistas (PICA)</w:t>
      </w:r>
      <w:r w:rsidRPr="00F522B8">
        <w:rPr>
          <w:rFonts w:ascii="Arial Nova Light" w:hAnsi="Arial Nova Light"/>
          <w:b/>
          <w:bCs/>
          <w:sz w:val="30"/>
          <w:szCs w:val="30"/>
        </w:rPr>
        <w:t>.</w:t>
      </w:r>
      <w:r w:rsidR="00E750C2">
        <w:rPr>
          <w:rFonts w:ascii="Arial Nova Light" w:hAnsi="Arial Nova Light"/>
          <w:b/>
          <w:bCs/>
          <w:sz w:val="30"/>
          <w:szCs w:val="30"/>
        </w:rPr>
        <w:t xml:space="preserve"> </w:t>
      </w:r>
      <w:r w:rsidR="00E750C2">
        <w:rPr>
          <w:rFonts w:ascii="Arial Nova Light" w:hAnsi="Arial Nova Light"/>
          <w:sz w:val="30"/>
          <w:szCs w:val="30"/>
        </w:rPr>
        <w:t>INCUMPLIDO.</w:t>
      </w:r>
    </w:p>
    <w:p w14:paraId="2E22A816" w14:textId="291F6DE3" w:rsidR="00F522B8" w:rsidRPr="00F522B8" w:rsidRDefault="00F522B8" w:rsidP="000E3810">
      <w:pPr>
        <w:pStyle w:val="Prrafodelista"/>
        <w:numPr>
          <w:ilvl w:val="0"/>
          <w:numId w:val="1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F522B8">
        <w:rPr>
          <w:rFonts w:ascii="Arial Nova Light" w:hAnsi="Arial Nova Light"/>
          <w:sz w:val="30"/>
          <w:szCs w:val="30"/>
        </w:rPr>
        <w:t>Incremento de Carriles Bus en las Avenidas de Alfonso X el Sabio y Avenida de Denia y regulación semafórica mediante un sensor instalado en el autobús</w:t>
      </w:r>
      <w:r w:rsidR="003D12AD">
        <w:rPr>
          <w:rFonts w:ascii="Arial Nova Light" w:hAnsi="Arial Nova Light"/>
          <w:sz w:val="30"/>
          <w:szCs w:val="30"/>
        </w:rPr>
        <w:t>.</w:t>
      </w:r>
      <w:r w:rsidR="00E750C2">
        <w:rPr>
          <w:rFonts w:ascii="Arial Nova Light" w:hAnsi="Arial Nova Light"/>
          <w:sz w:val="30"/>
          <w:szCs w:val="30"/>
        </w:rPr>
        <w:t xml:space="preserve"> INCUMPLIDO.</w:t>
      </w:r>
    </w:p>
    <w:p w14:paraId="6BBF5116" w14:textId="3C0F88C7" w:rsidR="00CD3B97" w:rsidRDefault="00F522B8" w:rsidP="00CD3B97">
      <w:pPr>
        <w:pStyle w:val="Prrafodelista"/>
        <w:numPr>
          <w:ilvl w:val="0"/>
          <w:numId w:val="13"/>
        </w:num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F522B8">
        <w:rPr>
          <w:rFonts w:ascii="Arial Nova Light" w:hAnsi="Arial Nova Light"/>
          <w:sz w:val="30"/>
          <w:szCs w:val="30"/>
        </w:rPr>
        <w:lastRenderedPageBreak/>
        <w:t>Renova</w:t>
      </w:r>
      <w:r w:rsidR="003D12AD">
        <w:rPr>
          <w:rFonts w:ascii="Arial Nova Light" w:hAnsi="Arial Nova Light"/>
          <w:sz w:val="30"/>
          <w:szCs w:val="30"/>
        </w:rPr>
        <w:t>ción</w:t>
      </w:r>
      <w:r w:rsidRPr="00F522B8">
        <w:rPr>
          <w:rFonts w:ascii="Arial Nova Light" w:hAnsi="Arial Nova Light"/>
          <w:sz w:val="30"/>
          <w:szCs w:val="30"/>
        </w:rPr>
        <w:t xml:space="preserve"> toda la flota de autobuses </w:t>
      </w:r>
      <w:r w:rsidR="00066765">
        <w:rPr>
          <w:rFonts w:ascii="Arial Nova Light" w:hAnsi="Arial Nova Light"/>
          <w:sz w:val="30"/>
          <w:szCs w:val="30"/>
        </w:rPr>
        <w:t>u</w:t>
      </w:r>
      <w:r w:rsidRPr="00F522B8">
        <w:rPr>
          <w:rFonts w:ascii="Arial Nova Light" w:hAnsi="Arial Nova Light"/>
          <w:sz w:val="30"/>
          <w:szCs w:val="30"/>
        </w:rPr>
        <w:t xml:space="preserve">rbanos que tengan más de 11 años de antigüedad, priorizando </w:t>
      </w:r>
      <w:r w:rsidR="00D5628F">
        <w:rPr>
          <w:rFonts w:ascii="Arial Nova Light" w:hAnsi="Arial Nova Light"/>
          <w:sz w:val="30"/>
          <w:szCs w:val="30"/>
        </w:rPr>
        <w:t xml:space="preserve">propulsión </w:t>
      </w:r>
      <w:r w:rsidRPr="00F522B8">
        <w:rPr>
          <w:rFonts w:ascii="Arial Nova Light" w:hAnsi="Arial Nova Light"/>
          <w:sz w:val="30"/>
          <w:szCs w:val="30"/>
        </w:rPr>
        <w:t xml:space="preserve">por </w:t>
      </w:r>
      <w:r w:rsidR="002832C9">
        <w:rPr>
          <w:rFonts w:ascii="Arial Nova Light" w:hAnsi="Arial Nova Light"/>
          <w:sz w:val="30"/>
          <w:szCs w:val="30"/>
        </w:rPr>
        <w:t>g</w:t>
      </w:r>
      <w:r w:rsidRPr="00F522B8">
        <w:rPr>
          <w:rFonts w:ascii="Arial Nova Light" w:hAnsi="Arial Nova Light"/>
          <w:sz w:val="30"/>
          <w:szCs w:val="30"/>
        </w:rPr>
        <w:t>as o híbridos.</w:t>
      </w:r>
      <w:r w:rsidRPr="00066765">
        <w:rPr>
          <w:rFonts w:ascii="Arial Nova Light" w:hAnsi="Arial Nova Light"/>
          <w:sz w:val="30"/>
          <w:szCs w:val="30"/>
        </w:rPr>
        <w:t xml:space="preserve"> </w:t>
      </w:r>
      <w:r w:rsidR="00E750C2">
        <w:rPr>
          <w:rFonts w:ascii="Arial Nova Light" w:hAnsi="Arial Nova Light"/>
          <w:sz w:val="30"/>
          <w:szCs w:val="30"/>
        </w:rPr>
        <w:t>INCUMPLIDO.</w:t>
      </w:r>
    </w:p>
    <w:p w14:paraId="7C26A464" w14:textId="77777777" w:rsidR="00066765" w:rsidRPr="00066765" w:rsidRDefault="00066765" w:rsidP="00066765">
      <w:pPr>
        <w:spacing w:after="240" w:line="480" w:lineRule="exact"/>
        <w:ind w:left="360"/>
        <w:jc w:val="both"/>
        <w:rPr>
          <w:rFonts w:ascii="Arial Nova Light" w:hAnsi="Arial Nova Light"/>
          <w:sz w:val="30"/>
          <w:szCs w:val="30"/>
        </w:rPr>
      </w:pPr>
    </w:p>
    <w:p w14:paraId="2961C116" w14:textId="77777777" w:rsidR="009E0B2A" w:rsidRPr="0090720F" w:rsidRDefault="009E0B2A" w:rsidP="009E0B2A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90720F">
        <w:rPr>
          <w:rFonts w:ascii="Arial Nova Light" w:hAnsi="Arial Nova Light"/>
          <w:b/>
          <w:bCs/>
          <w:sz w:val="30"/>
          <w:szCs w:val="30"/>
        </w:rPr>
        <w:t>PARTICIPACIÓN CIUDADANA</w:t>
      </w:r>
    </w:p>
    <w:p w14:paraId="26393545" w14:textId="35661903" w:rsidR="009E0B2A" w:rsidRDefault="009E0B2A" w:rsidP="009E0B2A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Sigue sin aplicarse nuevo </w:t>
      </w:r>
      <w:r w:rsidRPr="0090720F">
        <w:rPr>
          <w:rFonts w:ascii="Arial Nova Light" w:hAnsi="Arial Nova Light"/>
          <w:sz w:val="30"/>
          <w:szCs w:val="30"/>
        </w:rPr>
        <w:t>Reglamento</w:t>
      </w:r>
      <w:r>
        <w:rPr>
          <w:rFonts w:ascii="Arial Nova Light" w:hAnsi="Arial Nova Light"/>
          <w:sz w:val="30"/>
          <w:szCs w:val="30"/>
        </w:rPr>
        <w:t>, suspendido</w:t>
      </w:r>
      <w:r w:rsidR="00D5628F">
        <w:rPr>
          <w:rFonts w:ascii="Arial Nova Light" w:hAnsi="Arial Nova Light"/>
          <w:sz w:val="30"/>
          <w:szCs w:val="30"/>
        </w:rPr>
        <w:t xml:space="preserve"> con excusas peregrinas</w:t>
      </w:r>
      <w:r>
        <w:rPr>
          <w:rFonts w:ascii="Arial Nova Light" w:hAnsi="Arial Nova Light"/>
          <w:sz w:val="30"/>
          <w:szCs w:val="30"/>
        </w:rPr>
        <w:t xml:space="preserve"> </w:t>
      </w:r>
      <w:r w:rsidRPr="00D5628F">
        <w:rPr>
          <w:rFonts w:ascii="Arial Nova Light" w:hAnsi="Arial Nova Light"/>
          <w:i/>
          <w:iCs/>
          <w:sz w:val="30"/>
          <w:szCs w:val="30"/>
        </w:rPr>
        <w:t>sine die</w:t>
      </w:r>
      <w:r>
        <w:rPr>
          <w:rFonts w:ascii="Arial Nova Light" w:hAnsi="Arial Nova Light"/>
          <w:sz w:val="30"/>
          <w:szCs w:val="30"/>
        </w:rPr>
        <w:t xml:space="preserve"> a pesar de que fue completado por la concejala Goitia</w:t>
      </w:r>
      <w:r w:rsidR="00D5628F">
        <w:rPr>
          <w:rFonts w:ascii="Arial Nova Light" w:hAnsi="Arial Nova Light"/>
          <w:sz w:val="30"/>
          <w:szCs w:val="30"/>
        </w:rPr>
        <w:t xml:space="preserve"> hace ya más de dos años.</w:t>
      </w:r>
    </w:p>
    <w:p w14:paraId="4A75EF14" w14:textId="437900B0" w:rsidR="009E0B2A" w:rsidRDefault="009E0B2A" w:rsidP="009E0B2A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</w:p>
    <w:p w14:paraId="141C2AF2" w14:textId="74A1B4DA" w:rsidR="008C329F" w:rsidRPr="008C329F" w:rsidRDefault="008C329F" w:rsidP="009E0B2A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8C329F">
        <w:rPr>
          <w:rFonts w:ascii="Arial Nova Light" w:hAnsi="Arial Nova Light"/>
          <w:b/>
          <w:bCs/>
          <w:sz w:val="30"/>
          <w:szCs w:val="30"/>
        </w:rPr>
        <w:t>IGUALDAD Y LGTBI</w:t>
      </w:r>
    </w:p>
    <w:p w14:paraId="473054B2" w14:textId="79D720D7" w:rsidR="00881296" w:rsidRPr="00881296" w:rsidRDefault="00881296" w:rsidP="00881296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881296">
        <w:rPr>
          <w:rFonts w:ascii="Arial Nova Light" w:hAnsi="Arial Nova Light"/>
          <w:sz w:val="30"/>
          <w:szCs w:val="30"/>
        </w:rPr>
        <w:t xml:space="preserve">Gracias a </w:t>
      </w:r>
      <w:r>
        <w:rPr>
          <w:rFonts w:ascii="Arial Nova Light" w:hAnsi="Arial Nova Light"/>
          <w:sz w:val="30"/>
          <w:szCs w:val="30"/>
        </w:rPr>
        <w:t xml:space="preserve">la </w:t>
      </w:r>
      <w:r w:rsidR="00066765">
        <w:rPr>
          <w:rFonts w:ascii="Arial Nova Light" w:hAnsi="Arial Nova Light"/>
          <w:sz w:val="30"/>
          <w:szCs w:val="30"/>
        </w:rPr>
        <w:t>participación</w:t>
      </w:r>
      <w:r>
        <w:rPr>
          <w:rFonts w:ascii="Arial Nova Light" w:hAnsi="Arial Nova Light"/>
          <w:sz w:val="30"/>
          <w:szCs w:val="30"/>
        </w:rPr>
        <w:t xml:space="preserve"> de este grupo</w:t>
      </w:r>
      <w:r w:rsidRPr="00881296">
        <w:rPr>
          <w:rFonts w:ascii="Arial Nova Light" w:hAnsi="Arial Nova Light"/>
          <w:sz w:val="30"/>
          <w:szCs w:val="30"/>
        </w:rPr>
        <w:t xml:space="preserve"> se ha hecho el primer plan LGTBI y se ha dotado de personal desde </w:t>
      </w:r>
      <w:r w:rsidR="00D5628F">
        <w:rPr>
          <w:rFonts w:ascii="Arial Nova Light" w:hAnsi="Arial Nova Light"/>
          <w:sz w:val="30"/>
          <w:szCs w:val="30"/>
        </w:rPr>
        <w:t xml:space="preserve">este </w:t>
      </w:r>
      <w:r w:rsidRPr="00881296">
        <w:rPr>
          <w:rFonts w:ascii="Arial Nova Light" w:hAnsi="Arial Nova Light"/>
          <w:sz w:val="30"/>
          <w:szCs w:val="30"/>
        </w:rPr>
        <w:t>verano. Los contratos vencen en diciembre y no sabemos qu</w:t>
      </w:r>
      <w:r>
        <w:rPr>
          <w:rFonts w:ascii="Arial Nova Light" w:hAnsi="Arial Nova Light"/>
          <w:sz w:val="30"/>
          <w:szCs w:val="30"/>
        </w:rPr>
        <w:t>é</w:t>
      </w:r>
      <w:r w:rsidRPr="00881296">
        <w:rPr>
          <w:rFonts w:ascii="Arial Nova Light" w:hAnsi="Arial Nova Light"/>
          <w:sz w:val="30"/>
          <w:szCs w:val="30"/>
        </w:rPr>
        <w:t xml:space="preserve"> pasará, m</w:t>
      </w:r>
      <w:r>
        <w:rPr>
          <w:rFonts w:ascii="Arial Nova Light" w:hAnsi="Arial Nova Light"/>
          <w:sz w:val="30"/>
          <w:szCs w:val="30"/>
        </w:rPr>
        <w:t>á</w:t>
      </w:r>
      <w:r w:rsidRPr="00881296">
        <w:rPr>
          <w:rFonts w:ascii="Arial Nova Light" w:hAnsi="Arial Nova Light"/>
          <w:sz w:val="30"/>
          <w:szCs w:val="30"/>
        </w:rPr>
        <w:t>s si los próximos presupuestos se pactan con Vox</w:t>
      </w:r>
      <w:r w:rsidR="00D5628F">
        <w:rPr>
          <w:rFonts w:ascii="Arial Nova Light" w:hAnsi="Arial Nova Light"/>
          <w:sz w:val="30"/>
          <w:szCs w:val="30"/>
        </w:rPr>
        <w:t>, como parecen haber arreglado ya.</w:t>
      </w:r>
    </w:p>
    <w:p w14:paraId="242E02CA" w14:textId="6125EBDB" w:rsidR="00881296" w:rsidRPr="00881296" w:rsidRDefault="00881296" w:rsidP="00881296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La Ordenanza de Convivencia sigue varada por su incapacidad de llegar a acuerdos, han incumplido </w:t>
      </w:r>
      <w:r w:rsidR="00B50B0D">
        <w:rPr>
          <w:rFonts w:ascii="Arial Nova Light" w:hAnsi="Arial Nova Light"/>
          <w:sz w:val="30"/>
          <w:szCs w:val="30"/>
        </w:rPr>
        <w:t>nuestro</w:t>
      </w:r>
      <w:r>
        <w:rPr>
          <w:rFonts w:ascii="Arial Nova Light" w:hAnsi="Arial Nova Light"/>
          <w:sz w:val="30"/>
          <w:szCs w:val="30"/>
        </w:rPr>
        <w:t xml:space="preserve"> acuerdo de presupuestos de aumentar el 15% de igualdad y el propio P</w:t>
      </w:r>
      <w:r w:rsidR="00B50B0D">
        <w:rPr>
          <w:rFonts w:ascii="Arial Nova Light" w:hAnsi="Arial Nova Light"/>
          <w:sz w:val="30"/>
          <w:szCs w:val="30"/>
        </w:rPr>
        <w:t>l</w:t>
      </w:r>
      <w:r>
        <w:rPr>
          <w:rFonts w:ascii="Arial Nova Light" w:hAnsi="Arial Nova Light"/>
          <w:sz w:val="30"/>
          <w:szCs w:val="30"/>
        </w:rPr>
        <w:t>an de Igualdad no se cumple.</w:t>
      </w:r>
    </w:p>
    <w:p w14:paraId="3D26460F" w14:textId="498ACEEA" w:rsidR="00881296" w:rsidRPr="00E750C2" w:rsidRDefault="00E750C2" w:rsidP="00881296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E750C2">
        <w:rPr>
          <w:rFonts w:ascii="Arial Nova Light" w:hAnsi="Arial Nova Light"/>
          <w:sz w:val="30"/>
          <w:szCs w:val="30"/>
        </w:rPr>
        <w:t>Lo único que han demostrado es no tener un ápice de cultura de gobierno abierto, de igualdad, ni de defensa y protección de todos los derechos.</w:t>
      </w:r>
    </w:p>
    <w:p w14:paraId="2EEA933C" w14:textId="77777777" w:rsidR="00E750C2" w:rsidRDefault="00E750C2" w:rsidP="00881296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</w:p>
    <w:p w14:paraId="6D30B887" w14:textId="0698CC84" w:rsidR="00E750C2" w:rsidRPr="00E750C2" w:rsidRDefault="00E750C2" w:rsidP="00881296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Y e</w:t>
      </w:r>
      <w:r w:rsidRPr="00E750C2">
        <w:rPr>
          <w:rFonts w:ascii="Arial Nova Light" w:hAnsi="Arial Nova Light"/>
          <w:sz w:val="30"/>
          <w:szCs w:val="30"/>
        </w:rPr>
        <w:t>n cuanto a la</w:t>
      </w:r>
    </w:p>
    <w:p w14:paraId="736D84F0" w14:textId="284EA599" w:rsidR="00471AB0" w:rsidRDefault="00471AB0" w:rsidP="008C329F">
      <w:pPr>
        <w:rPr>
          <w:rFonts w:ascii="Arial Nova Light" w:hAnsi="Arial Nova Light"/>
          <w:b/>
          <w:bCs/>
          <w:sz w:val="30"/>
          <w:szCs w:val="30"/>
        </w:rPr>
      </w:pPr>
      <w:r w:rsidRPr="00F522B8">
        <w:rPr>
          <w:rFonts w:ascii="Arial Nova Light" w:hAnsi="Arial Nova Light"/>
          <w:b/>
          <w:bCs/>
          <w:sz w:val="30"/>
          <w:szCs w:val="30"/>
        </w:rPr>
        <w:t>CULTURA</w:t>
      </w:r>
      <w:r w:rsidR="009E0B2A">
        <w:rPr>
          <w:rFonts w:ascii="Arial Nova Light" w:hAnsi="Arial Nova Light"/>
          <w:b/>
          <w:bCs/>
          <w:sz w:val="30"/>
          <w:szCs w:val="30"/>
        </w:rPr>
        <w:t xml:space="preserve"> </w:t>
      </w:r>
      <w:r w:rsidR="001A54F8">
        <w:rPr>
          <w:rFonts w:ascii="Arial Nova Light" w:hAnsi="Arial Nova Light"/>
          <w:b/>
          <w:bCs/>
          <w:sz w:val="30"/>
          <w:szCs w:val="30"/>
        </w:rPr>
        <w:t>Y</w:t>
      </w:r>
      <w:r w:rsidR="00385F4D">
        <w:rPr>
          <w:rFonts w:ascii="Arial Nova Light" w:hAnsi="Arial Nova Light"/>
          <w:b/>
          <w:bCs/>
          <w:sz w:val="30"/>
          <w:szCs w:val="30"/>
        </w:rPr>
        <w:t xml:space="preserve"> </w:t>
      </w:r>
      <w:r w:rsidRPr="00F522B8">
        <w:rPr>
          <w:rFonts w:ascii="Arial Nova Light" w:hAnsi="Arial Nova Light"/>
          <w:b/>
          <w:bCs/>
          <w:sz w:val="30"/>
          <w:szCs w:val="30"/>
        </w:rPr>
        <w:t>PATRIMONIO</w:t>
      </w:r>
    </w:p>
    <w:p w14:paraId="37A9F0F5" w14:textId="7C550B73" w:rsidR="00471AB0" w:rsidRDefault="00471AB0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De todos es conocido que no existe nombramiento para dirigir el Teatro Principal, pero no se ha reparado en que la Concejalía no ha hecho ni un </w:t>
      </w:r>
      <w:r>
        <w:rPr>
          <w:rFonts w:ascii="Arial Nova Light" w:hAnsi="Arial Nova Light"/>
          <w:sz w:val="30"/>
          <w:szCs w:val="30"/>
        </w:rPr>
        <w:lastRenderedPageBreak/>
        <w:t xml:space="preserve">solo </w:t>
      </w:r>
      <w:r w:rsidR="00CD3B97">
        <w:rPr>
          <w:rFonts w:ascii="Arial Nova Light" w:hAnsi="Arial Nova Light"/>
          <w:sz w:val="30"/>
          <w:szCs w:val="30"/>
        </w:rPr>
        <w:t xml:space="preserve">nuevo </w:t>
      </w:r>
      <w:r>
        <w:rPr>
          <w:rFonts w:ascii="Arial Nova Light" w:hAnsi="Arial Nova Light"/>
          <w:sz w:val="30"/>
          <w:szCs w:val="30"/>
        </w:rPr>
        <w:t xml:space="preserve">nombramiento en ninguno de los </w:t>
      </w:r>
      <w:r w:rsidR="00E750C2">
        <w:rPr>
          <w:rFonts w:ascii="Arial Nova Light" w:hAnsi="Arial Nova Light"/>
          <w:sz w:val="30"/>
          <w:szCs w:val="30"/>
        </w:rPr>
        <w:t xml:space="preserve">programas, </w:t>
      </w:r>
      <w:r>
        <w:rPr>
          <w:rFonts w:ascii="Arial Nova Light" w:hAnsi="Arial Nova Light"/>
          <w:sz w:val="30"/>
          <w:szCs w:val="30"/>
        </w:rPr>
        <w:t>eventos, festivales o muestras</w:t>
      </w:r>
      <w:r w:rsidR="00D5628F">
        <w:rPr>
          <w:rFonts w:ascii="Arial Nova Light" w:hAnsi="Arial Nova Light"/>
          <w:sz w:val="30"/>
          <w:szCs w:val="30"/>
        </w:rPr>
        <w:t xml:space="preserve"> que organiza la Concejalía</w:t>
      </w:r>
      <w:r>
        <w:rPr>
          <w:rFonts w:ascii="Arial Nova Light" w:hAnsi="Arial Nova Light"/>
          <w:sz w:val="30"/>
          <w:szCs w:val="30"/>
        </w:rPr>
        <w:t xml:space="preserve">. </w:t>
      </w:r>
      <w:r w:rsidR="00D5628F">
        <w:rPr>
          <w:rFonts w:ascii="Arial Nova Light" w:hAnsi="Arial Nova Light"/>
          <w:sz w:val="30"/>
          <w:szCs w:val="30"/>
        </w:rPr>
        <w:t xml:space="preserve">A eso ustedes lo llaman </w:t>
      </w:r>
      <w:r w:rsidR="001A54F8">
        <w:rPr>
          <w:rFonts w:ascii="Arial Nova Light" w:hAnsi="Arial Nova Light"/>
          <w:sz w:val="30"/>
          <w:szCs w:val="30"/>
        </w:rPr>
        <w:t>colaboración con el</w:t>
      </w:r>
      <w:r>
        <w:rPr>
          <w:rFonts w:ascii="Arial Nova Light" w:hAnsi="Arial Nova Light"/>
          <w:sz w:val="30"/>
          <w:szCs w:val="30"/>
        </w:rPr>
        <w:t xml:space="preserve"> sector creativo local</w:t>
      </w:r>
      <w:r w:rsidR="00E750C2">
        <w:rPr>
          <w:rFonts w:ascii="Arial Nova Light" w:hAnsi="Arial Nova Light"/>
          <w:sz w:val="30"/>
          <w:szCs w:val="30"/>
        </w:rPr>
        <w:t>.</w:t>
      </w:r>
    </w:p>
    <w:p w14:paraId="4BCF2664" w14:textId="65A52D31" w:rsidR="00E750C2" w:rsidRDefault="00E750C2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La Concejalía de Cultura se ha definido en estos dos años en un adanismo, pero nunca hay que confundir el adanismo con juventud.</w:t>
      </w:r>
    </w:p>
    <w:p w14:paraId="0CBADA07" w14:textId="104EC54E" w:rsidR="009E0B2A" w:rsidRDefault="009E0B2A">
      <w:pPr>
        <w:rPr>
          <w:rFonts w:ascii="Arial Nova Light" w:hAnsi="Arial Nova Light"/>
          <w:sz w:val="30"/>
          <w:szCs w:val="30"/>
        </w:rPr>
      </w:pPr>
    </w:p>
    <w:p w14:paraId="34C0201C" w14:textId="5352FEC4" w:rsidR="005D7890" w:rsidRPr="00385F4D" w:rsidRDefault="005D7890" w:rsidP="000E3810">
      <w:pPr>
        <w:spacing w:after="240" w:line="480" w:lineRule="exact"/>
        <w:jc w:val="both"/>
        <w:rPr>
          <w:rFonts w:ascii="Arial Nova Light" w:hAnsi="Arial Nova Light"/>
          <w:b/>
          <w:bCs/>
          <w:sz w:val="30"/>
          <w:szCs w:val="30"/>
        </w:rPr>
      </w:pPr>
      <w:r w:rsidRPr="00385F4D">
        <w:rPr>
          <w:rFonts w:ascii="Arial Nova Light" w:hAnsi="Arial Nova Light"/>
          <w:b/>
          <w:bCs/>
          <w:sz w:val="30"/>
          <w:szCs w:val="30"/>
        </w:rPr>
        <w:t>JUVENTUD</w:t>
      </w:r>
    </w:p>
    <w:p w14:paraId="32900F27" w14:textId="77777777" w:rsidR="00E750C2" w:rsidRDefault="005D7890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Nuestro acuerdo con ustedes para en el presupuesto fue la creación de</w:t>
      </w:r>
      <w:r w:rsidRPr="005D7890">
        <w:rPr>
          <w:rFonts w:ascii="Arial Nova Light" w:hAnsi="Arial Nova Light"/>
          <w:sz w:val="30"/>
          <w:szCs w:val="30"/>
        </w:rPr>
        <w:t xml:space="preserve"> un Observatorio de Empleo Joven que </w:t>
      </w:r>
      <w:r w:rsidR="001A54F8">
        <w:rPr>
          <w:rFonts w:ascii="Arial Nova Light" w:hAnsi="Arial Nova Light"/>
          <w:sz w:val="30"/>
          <w:szCs w:val="30"/>
        </w:rPr>
        <w:t>no se ha iniciado</w:t>
      </w:r>
      <w:r w:rsidRPr="005D7890">
        <w:rPr>
          <w:rFonts w:ascii="Arial Nova Light" w:hAnsi="Arial Nova Light"/>
          <w:sz w:val="30"/>
          <w:szCs w:val="30"/>
        </w:rPr>
        <w:t xml:space="preserve"> tras varias modificaciones presupuestarias. </w:t>
      </w:r>
      <w:r>
        <w:rPr>
          <w:rFonts w:ascii="Arial Nova Light" w:hAnsi="Arial Nova Light"/>
          <w:sz w:val="30"/>
          <w:szCs w:val="30"/>
        </w:rPr>
        <w:t>Del Dictamen de la Recuperación (puntos 11 y 45) no han cumplido nada</w:t>
      </w:r>
      <w:r w:rsidR="002E232D">
        <w:rPr>
          <w:rFonts w:ascii="Arial Nova Light" w:hAnsi="Arial Nova Light"/>
          <w:sz w:val="30"/>
          <w:szCs w:val="30"/>
        </w:rPr>
        <w:t>.</w:t>
      </w:r>
      <w:r w:rsidR="00E750C2">
        <w:rPr>
          <w:rFonts w:ascii="Arial Nova Light" w:hAnsi="Arial Nova Light"/>
          <w:sz w:val="30"/>
          <w:szCs w:val="30"/>
        </w:rPr>
        <w:t xml:space="preserve"> Y mientras tanto, la UE propone que 2022 sea Año de la Juventud. </w:t>
      </w:r>
    </w:p>
    <w:p w14:paraId="30402CDC" w14:textId="117A0CC5" w:rsidR="002E232D" w:rsidRPr="002E232D" w:rsidRDefault="00E750C2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Y me gustaría cerrar este tiempo hablando precisamente de Europa.</w:t>
      </w:r>
    </w:p>
    <w:p w14:paraId="19F461B9" w14:textId="77777777" w:rsidR="001D2C3F" w:rsidRDefault="001D2C3F" w:rsidP="008C329F">
      <w:pPr>
        <w:rPr>
          <w:rFonts w:ascii="Arial Nova Light" w:hAnsi="Arial Nova Light" w:cstheme="minorHAnsi"/>
          <w:sz w:val="30"/>
          <w:szCs w:val="30"/>
        </w:rPr>
      </w:pPr>
    </w:p>
    <w:p w14:paraId="5761759F" w14:textId="47E5BA74" w:rsidR="005D7890" w:rsidRPr="008C329F" w:rsidRDefault="009E0B2A" w:rsidP="008C329F">
      <w:pPr>
        <w:rPr>
          <w:rFonts w:ascii="Arial Nova Light" w:hAnsi="Arial Nova Light"/>
          <w:b/>
          <w:bCs/>
          <w:sz w:val="30"/>
          <w:szCs w:val="30"/>
        </w:rPr>
      </w:pPr>
      <w:r w:rsidRPr="008C329F">
        <w:rPr>
          <w:rFonts w:ascii="Arial Nova Light" w:hAnsi="Arial Nova Light"/>
          <w:b/>
          <w:bCs/>
          <w:sz w:val="30"/>
          <w:szCs w:val="30"/>
        </w:rPr>
        <w:t>ALICANTE Y LA UNIÓN EUROPEA</w:t>
      </w:r>
    </w:p>
    <w:p w14:paraId="634D49A1" w14:textId="56F95616" w:rsidR="00BA04EF" w:rsidRDefault="00BA04EF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Tal como </w:t>
      </w:r>
      <w:r w:rsidRPr="00BA04EF">
        <w:rPr>
          <w:rFonts w:ascii="Arial Nova Light" w:hAnsi="Arial Nova Light"/>
          <w:sz w:val="30"/>
          <w:szCs w:val="30"/>
        </w:rPr>
        <w:t xml:space="preserve">apunta el Consejo de Municipios y Regiones de Europa “más de un 60% de las decisiones tomadas </w:t>
      </w:r>
      <w:r w:rsidR="001A54F8">
        <w:rPr>
          <w:rFonts w:ascii="Arial Nova Light" w:hAnsi="Arial Nova Light"/>
          <w:sz w:val="30"/>
          <w:szCs w:val="30"/>
        </w:rPr>
        <w:t>en rango</w:t>
      </w:r>
      <w:r w:rsidRPr="00BA04EF">
        <w:rPr>
          <w:rFonts w:ascii="Arial Nova Light" w:hAnsi="Arial Nova Light"/>
          <w:sz w:val="30"/>
          <w:szCs w:val="30"/>
        </w:rPr>
        <w:t xml:space="preserve"> europeo tienen un impacto directo en la acción de gobiernos locales y regionales y entre un 70% y un 80% de </w:t>
      </w:r>
      <w:r w:rsidR="001A54F8">
        <w:rPr>
          <w:rFonts w:ascii="Arial Nova Light" w:hAnsi="Arial Nova Light"/>
          <w:sz w:val="30"/>
          <w:szCs w:val="30"/>
        </w:rPr>
        <w:t>las</w:t>
      </w:r>
      <w:r w:rsidRPr="00BA04EF">
        <w:rPr>
          <w:rFonts w:ascii="Arial Nova Light" w:hAnsi="Arial Nova Light"/>
          <w:sz w:val="30"/>
          <w:szCs w:val="30"/>
        </w:rPr>
        <w:t xml:space="preserve"> inversiones públicas </w:t>
      </w:r>
      <w:r w:rsidR="001A54F8">
        <w:rPr>
          <w:rFonts w:ascii="Arial Nova Light" w:hAnsi="Arial Nova Light"/>
          <w:sz w:val="30"/>
          <w:szCs w:val="30"/>
        </w:rPr>
        <w:t xml:space="preserve">europeas </w:t>
      </w:r>
      <w:r w:rsidRPr="00BA04EF">
        <w:rPr>
          <w:rFonts w:ascii="Arial Nova Light" w:hAnsi="Arial Nova Light"/>
          <w:sz w:val="30"/>
          <w:szCs w:val="30"/>
        </w:rPr>
        <w:t>son realizadas por dichas entidades territoriales”.</w:t>
      </w:r>
    </w:p>
    <w:p w14:paraId="5A54FBAD" w14:textId="08D8F2D6" w:rsidR="00BA04EF" w:rsidRPr="00BA04EF" w:rsidRDefault="00BA04EF" w:rsidP="00BA04EF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BA04EF">
        <w:rPr>
          <w:rFonts w:ascii="Arial Nova Light" w:hAnsi="Arial Nova Light"/>
          <w:sz w:val="30"/>
          <w:szCs w:val="30"/>
        </w:rPr>
        <w:t>Con todo, </w:t>
      </w:r>
      <w:r w:rsidRPr="00BA04EF">
        <w:rPr>
          <w:rFonts w:ascii="Arial Nova Light" w:hAnsi="Arial Nova Light"/>
          <w:b/>
          <w:bCs/>
          <w:sz w:val="30"/>
          <w:szCs w:val="30"/>
        </w:rPr>
        <w:t xml:space="preserve">situar a Europa como un pilar más de la acción local es algo que puede hacerse de </w:t>
      </w:r>
      <w:r w:rsidR="00E750C2">
        <w:rPr>
          <w:rFonts w:ascii="Arial Nova Light" w:hAnsi="Arial Nova Light"/>
          <w:b/>
          <w:bCs/>
          <w:sz w:val="30"/>
          <w:szCs w:val="30"/>
        </w:rPr>
        <w:t>diversas</w:t>
      </w:r>
      <w:r w:rsidRPr="00BA04EF">
        <w:rPr>
          <w:rFonts w:ascii="Arial Nova Light" w:hAnsi="Arial Nova Light"/>
          <w:b/>
          <w:bCs/>
          <w:sz w:val="30"/>
          <w:szCs w:val="30"/>
        </w:rPr>
        <w:t xml:space="preserve"> maneras</w:t>
      </w:r>
      <w:r w:rsidRPr="00BA04EF">
        <w:rPr>
          <w:rFonts w:ascii="Arial Nova Light" w:hAnsi="Arial Nova Light"/>
          <w:sz w:val="30"/>
          <w:szCs w:val="30"/>
        </w:rPr>
        <w:t>, no sólo mediante proyectos concretos.</w:t>
      </w:r>
    </w:p>
    <w:p w14:paraId="1BE96092" w14:textId="77777777" w:rsidR="00BA04EF" w:rsidRDefault="00BA04EF" w:rsidP="00BA04EF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BA04EF">
        <w:rPr>
          <w:rFonts w:ascii="Arial Nova Light" w:hAnsi="Arial Nova Light"/>
          <w:sz w:val="30"/>
          <w:szCs w:val="30"/>
        </w:rPr>
        <w:t xml:space="preserve">Prestar atención a la UE significa poner en el centro del debate político local cuestiones clave en la agenda de la Comisión como la economía circular y </w:t>
      </w:r>
      <w:r w:rsidRPr="00BA04EF">
        <w:rPr>
          <w:rFonts w:ascii="Arial Nova Light" w:hAnsi="Arial Nova Light"/>
          <w:sz w:val="30"/>
          <w:szCs w:val="30"/>
        </w:rPr>
        <w:lastRenderedPageBreak/>
        <w:t xml:space="preserve">la transición ecológica, las ayudas contra el desempleo juvenil o la innovación digital. </w:t>
      </w:r>
    </w:p>
    <w:p w14:paraId="2C7D6683" w14:textId="4150782D" w:rsidR="00BA04EF" w:rsidRPr="00BA04EF" w:rsidRDefault="00BA04EF" w:rsidP="00BA04EF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 w:rsidRPr="00BA04EF">
        <w:rPr>
          <w:rFonts w:ascii="Arial Nova Light" w:hAnsi="Arial Nova Light"/>
          <w:sz w:val="30"/>
          <w:szCs w:val="30"/>
        </w:rPr>
        <w:t>De igual modo, un gobierno</w:t>
      </w:r>
      <w:r w:rsidR="00B71DB2">
        <w:rPr>
          <w:rFonts w:ascii="Arial Nova Light" w:hAnsi="Arial Nova Light"/>
          <w:sz w:val="30"/>
          <w:szCs w:val="30"/>
        </w:rPr>
        <w:t xml:space="preserve"> local</w:t>
      </w:r>
      <w:r w:rsidRPr="00BA04EF">
        <w:rPr>
          <w:rFonts w:ascii="Arial Nova Light" w:hAnsi="Arial Nova Light"/>
          <w:sz w:val="30"/>
          <w:szCs w:val="30"/>
        </w:rPr>
        <w:t xml:space="preserve"> inteligente </w:t>
      </w:r>
      <w:r>
        <w:rPr>
          <w:rFonts w:ascii="Arial Nova Light" w:hAnsi="Arial Nova Light"/>
          <w:sz w:val="30"/>
          <w:szCs w:val="30"/>
        </w:rPr>
        <w:t>ha de trabajar</w:t>
      </w:r>
      <w:r w:rsidRPr="00BA04EF">
        <w:rPr>
          <w:rFonts w:ascii="Arial Nova Light" w:hAnsi="Arial Nova Light"/>
          <w:sz w:val="30"/>
          <w:szCs w:val="30"/>
        </w:rPr>
        <w:t xml:space="preserve"> mano a mano con la </w:t>
      </w:r>
      <w:r w:rsidRPr="00B50B0D">
        <w:rPr>
          <w:rFonts w:ascii="Arial Nova Light" w:hAnsi="Arial Nova Light"/>
          <w:b/>
          <w:bCs/>
          <w:sz w:val="30"/>
          <w:szCs w:val="30"/>
        </w:rPr>
        <w:t>Oficina de la Generalitat en Bruselas</w:t>
      </w:r>
      <w:r w:rsidRPr="00BA04EF">
        <w:rPr>
          <w:rFonts w:ascii="Arial Nova Light" w:hAnsi="Arial Nova Light"/>
          <w:sz w:val="30"/>
          <w:szCs w:val="30"/>
        </w:rPr>
        <w:t xml:space="preserve"> </w:t>
      </w:r>
      <w:r w:rsidR="00B50B0D">
        <w:rPr>
          <w:rFonts w:ascii="Arial Nova Light" w:hAnsi="Arial Nova Light"/>
          <w:sz w:val="30"/>
          <w:szCs w:val="30"/>
        </w:rPr>
        <w:t>para</w:t>
      </w:r>
      <w:r w:rsidRPr="00BA04EF">
        <w:rPr>
          <w:rFonts w:ascii="Arial Nova Light" w:hAnsi="Arial Nova Light"/>
          <w:sz w:val="30"/>
          <w:szCs w:val="30"/>
        </w:rPr>
        <w:t xml:space="preserve"> posicionar a la ciudad en los foros europeos del ámbito digital, cultural</w:t>
      </w:r>
      <w:r w:rsidR="00B50B0D">
        <w:rPr>
          <w:rFonts w:ascii="Arial Nova Light" w:hAnsi="Arial Nova Light"/>
          <w:sz w:val="30"/>
          <w:szCs w:val="30"/>
        </w:rPr>
        <w:t>,</w:t>
      </w:r>
      <w:r w:rsidRPr="00BA04EF">
        <w:rPr>
          <w:rFonts w:ascii="Arial Nova Light" w:hAnsi="Arial Nova Light"/>
          <w:sz w:val="30"/>
          <w:szCs w:val="30"/>
        </w:rPr>
        <w:t xml:space="preserve"> industrial e innovador, </w:t>
      </w:r>
      <w:r>
        <w:rPr>
          <w:rFonts w:ascii="Arial Nova Light" w:hAnsi="Arial Nova Light"/>
          <w:sz w:val="30"/>
          <w:szCs w:val="30"/>
        </w:rPr>
        <w:t xml:space="preserve">y así </w:t>
      </w:r>
      <w:r w:rsidRPr="00BA04EF">
        <w:rPr>
          <w:rFonts w:ascii="Arial Nova Light" w:hAnsi="Arial Nova Light"/>
          <w:sz w:val="30"/>
          <w:szCs w:val="30"/>
        </w:rPr>
        <w:t>atraer inversiones</w:t>
      </w:r>
      <w:r w:rsidR="00B50B0D">
        <w:rPr>
          <w:rFonts w:ascii="Arial Nova Light" w:hAnsi="Arial Nova Light"/>
          <w:sz w:val="30"/>
          <w:szCs w:val="30"/>
        </w:rPr>
        <w:t xml:space="preserve"> para la necesaria recuperación y prosperidad de Alicante.</w:t>
      </w:r>
    </w:p>
    <w:p w14:paraId="6D7E4E33" w14:textId="4E3729D5" w:rsidR="00BA04EF" w:rsidRDefault="00D26297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El futuro</w:t>
      </w:r>
      <w:r w:rsidR="00AC2E6F">
        <w:rPr>
          <w:rFonts w:ascii="Arial Nova Light" w:hAnsi="Arial Nova Light"/>
          <w:sz w:val="30"/>
          <w:szCs w:val="30"/>
        </w:rPr>
        <w:t xml:space="preserve">, pues, </w:t>
      </w:r>
      <w:r>
        <w:rPr>
          <w:rFonts w:ascii="Arial Nova Light" w:hAnsi="Arial Nova Light"/>
          <w:sz w:val="30"/>
          <w:szCs w:val="30"/>
        </w:rPr>
        <w:t xml:space="preserve">pasa por una apuesta sin </w:t>
      </w:r>
      <w:r w:rsidR="001A54F8">
        <w:rPr>
          <w:rFonts w:ascii="Arial Nova Light" w:hAnsi="Arial Nova Light"/>
          <w:sz w:val="30"/>
          <w:szCs w:val="30"/>
        </w:rPr>
        <w:t>rodeos</w:t>
      </w:r>
      <w:r>
        <w:rPr>
          <w:rFonts w:ascii="Arial Nova Light" w:hAnsi="Arial Nova Light"/>
          <w:sz w:val="30"/>
          <w:szCs w:val="30"/>
        </w:rPr>
        <w:t xml:space="preserve"> por el</w:t>
      </w:r>
      <w:r w:rsidR="00B71DB2">
        <w:rPr>
          <w:rFonts w:ascii="Arial Nova Light" w:hAnsi="Arial Nova Light"/>
          <w:sz w:val="30"/>
          <w:szCs w:val="30"/>
        </w:rPr>
        <w:t xml:space="preserve"> </w:t>
      </w:r>
      <w:r w:rsidR="00B71DB2" w:rsidRPr="00D26297">
        <w:rPr>
          <w:rFonts w:ascii="Arial Nova Light" w:hAnsi="Arial Nova Light"/>
          <w:i/>
          <w:iCs/>
          <w:sz w:val="30"/>
          <w:szCs w:val="30"/>
        </w:rPr>
        <w:t>euromunicipalismo</w:t>
      </w:r>
      <w:r>
        <w:rPr>
          <w:rFonts w:ascii="Arial Nova Light" w:hAnsi="Arial Nova Light"/>
          <w:sz w:val="30"/>
          <w:szCs w:val="30"/>
        </w:rPr>
        <w:t xml:space="preserve">, y Alicante es una de las ciudades europeas destinadas a practicarlo por historia, por una necesidad inaplazable y por nuestro compromiso </w:t>
      </w:r>
      <w:r w:rsidR="00B50B0D">
        <w:rPr>
          <w:rFonts w:ascii="Arial Nova Light" w:hAnsi="Arial Nova Light"/>
          <w:sz w:val="30"/>
          <w:szCs w:val="30"/>
        </w:rPr>
        <w:t xml:space="preserve">ineludible e inmediato </w:t>
      </w:r>
      <w:r>
        <w:rPr>
          <w:rFonts w:ascii="Arial Nova Light" w:hAnsi="Arial Nova Light"/>
          <w:sz w:val="30"/>
          <w:szCs w:val="30"/>
        </w:rPr>
        <w:t xml:space="preserve">con las </w:t>
      </w:r>
      <w:r w:rsidR="00B50B0D">
        <w:rPr>
          <w:rFonts w:ascii="Arial Nova Light" w:hAnsi="Arial Nova Light"/>
          <w:sz w:val="30"/>
          <w:szCs w:val="30"/>
        </w:rPr>
        <w:t>jóvenes</w:t>
      </w:r>
      <w:r>
        <w:rPr>
          <w:rFonts w:ascii="Arial Nova Light" w:hAnsi="Arial Nova Light"/>
          <w:sz w:val="30"/>
          <w:szCs w:val="30"/>
        </w:rPr>
        <w:t xml:space="preserve"> generaciones</w:t>
      </w:r>
      <w:r w:rsidR="00B50B0D">
        <w:rPr>
          <w:rFonts w:ascii="Arial Nova Light" w:hAnsi="Arial Nova Light"/>
          <w:sz w:val="30"/>
          <w:szCs w:val="30"/>
        </w:rPr>
        <w:t xml:space="preserve"> y con nuestro futuro.</w:t>
      </w:r>
    </w:p>
    <w:p w14:paraId="614A83D2" w14:textId="41AB503F" w:rsidR="00B50B0D" w:rsidRDefault="00B50B0D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 xml:space="preserve">Es por ello </w:t>
      </w:r>
      <w:proofErr w:type="gramStart"/>
      <w:r>
        <w:rPr>
          <w:rFonts w:ascii="Arial Nova Light" w:hAnsi="Arial Nova Light"/>
          <w:sz w:val="30"/>
          <w:szCs w:val="30"/>
        </w:rPr>
        <w:t>que</w:t>
      </w:r>
      <w:proofErr w:type="gramEnd"/>
      <w:r>
        <w:rPr>
          <w:rFonts w:ascii="Arial Nova Light" w:hAnsi="Arial Nova Light"/>
          <w:sz w:val="30"/>
          <w:szCs w:val="30"/>
        </w:rPr>
        <w:t xml:space="preserve"> consideramos necesario un pleno extraordinario sobre el proyecto Alicante en la Unión europea (2022-2027) </w:t>
      </w:r>
      <w:r w:rsidR="00AC2E6F">
        <w:rPr>
          <w:rFonts w:ascii="Arial Nova Light" w:hAnsi="Arial Nova Light"/>
          <w:sz w:val="30"/>
          <w:szCs w:val="30"/>
        </w:rPr>
        <w:t>con el fin de</w:t>
      </w:r>
      <w:r>
        <w:rPr>
          <w:rFonts w:ascii="Arial Nova Light" w:hAnsi="Arial Nova Light"/>
          <w:sz w:val="30"/>
          <w:szCs w:val="30"/>
        </w:rPr>
        <w:t xml:space="preserve"> promover entre todos los grupos, sectores y ámbito social y vecinal iniciativas y consensos en el ámbito europeo en su conjunto.</w:t>
      </w:r>
    </w:p>
    <w:p w14:paraId="215F7088" w14:textId="0FC29062" w:rsidR="00D26297" w:rsidRDefault="00D26297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t>Muchas gracias por su atención.</w:t>
      </w:r>
    </w:p>
    <w:p w14:paraId="3629BADF" w14:textId="79F2CA7C" w:rsidR="00F40993" w:rsidRDefault="00F40993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</w:p>
    <w:p w14:paraId="724EF034" w14:textId="5961F027" w:rsidR="00F40993" w:rsidRDefault="00F40993">
      <w:pPr>
        <w:rPr>
          <w:rFonts w:ascii="Arial Nova Light" w:hAnsi="Arial Nova Light"/>
          <w:sz w:val="30"/>
          <w:szCs w:val="30"/>
        </w:rPr>
      </w:pPr>
      <w:r>
        <w:rPr>
          <w:rFonts w:ascii="Arial Nova Light" w:hAnsi="Arial Nova Light"/>
          <w:sz w:val="30"/>
          <w:szCs w:val="30"/>
        </w:rPr>
        <w:br w:type="page"/>
      </w:r>
    </w:p>
    <w:p w14:paraId="4856A218" w14:textId="77777777" w:rsidR="00F40993" w:rsidRDefault="00F40993" w:rsidP="00F40993">
      <w:pPr>
        <w:spacing w:after="280" w:line="440" w:lineRule="exac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RÉPLICA DEL DEBATE DEL ESTADO DE LA CIUDAD</w:t>
      </w:r>
    </w:p>
    <w:p w14:paraId="3E955D91" w14:textId="77777777" w:rsidR="00F40993" w:rsidRDefault="00F40993" w:rsidP="00F40993">
      <w:pPr>
        <w:spacing w:after="280" w:line="440" w:lineRule="exact"/>
        <w:rPr>
          <w:rFonts w:cstheme="minorHAnsi"/>
          <w:sz w:val="30"/>
          <w:szCs w:val="30"/>
        </w:rPr>
      </w:pPr>
    </w:p>
    <w:p w14:paraId="03335E45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Cs/>
          <w:sz w:val="30"/>
          <w:szCs w:val="30"/>
        </w:rPr>
      </w:pPr>
      <w:r>
        <w:rPr>
          <w:rFonts w:ascii="Arial Nova Light" w:hAnsi="Arial Nova Light" w:cs="Liberation Mono"/>
          <w:bCs/>
          <w:sz w:val="30"/>
          <w:szCs w:val="30"/>
        </w:rPr>
        <w:t xml:space="preserve">De todos es sabido que la máxima responsabilidad de un grupo en la oposición es fiscalizar las decisiones del equipo de gobierno, por una parte, y por la otra, proponer acciones que beneficien al conjunto de la ciudadanía. En el caso que nos trae, fundamentalmente para 2022. </w:t>
      </w:r>
    </w:p>
    <w:p w14:paraId="64B42154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Cs/>
          <w:sz w:val="30"/>
          <w:szCs w:val="30"/>
        </w:rPr>
      </w:pPr>
      <w:r>
        <w:rPr>
          <w:rFonts w:ascii="Arial Nova Light" w:hAnsi="Arial Nova Light" w:cs="Liberation Mono"/>
          <w:bCs/>
          <w:sz w:val="30"/>
          <w:szCs w:val="30"/>
        </w:rPr>
        <w:t>Por consiguiente, utilizaremos esta oportunidad de réplica para hace propuestas que puedan incluirse en los próximos presupuestos de 2022.</w:t>
      </w:r>
    </w:p>
    <w:p w14:paraId="6D6F906C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Cs/>
          <w:sz w:val="30"/>
          <w:szCs w:val="30"/>
        </w:rPr>
      </w:pPr>
    </w:p>
    <w:p w14:paraId="6C046835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Cs/>
          <w:sz w:val="30"/>
          <w:szCs w:val="30"/>
        </w:rPr>
      </w:pPr>
      <w:r>
        <w:rPr>
          <w:rFonts w:ascii="Arial Nova Light" w:hAnsi="Arial Nova Light" w:cs="Liberation Mono"/>
          <w:b/>
          <w:sz w:val="30"/>
          <w:szCs w:val="30"/>
        </w:rPr>
        <w:t>COMERCIO Y MERCADOS MUNICIPALES</w:t>
      </w:r>
    </w:p>
    <w:p w14:paraId="001EA588" w14:textId="77777777" w:rsidR="00F40993" w:rsidRDefault="00F40993" w:rsidP="00F40993">
      <w:pPr>
        <w:pStyle w:val="Standard"/>
        <w:numPr>
          <w:ilvl w:val="0"/>
          <w:numId w:val="22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Actualización de la Ordenanza Municipal de Mercados.</w:t>
      </w:r>
    </w:p>
    <w:p w14:paraId="32C0F1A7" w14:textId="77777777" w:rsidR="00F40993" w:rsidRDefault="00F40993" w:rsidP="00F40993">
      <w:pPr>
        <w:pStyle w:val="Standard"/>
        <w:numPr>
          <w:ilvl w:val="0"/>
          <w:numId w:val="22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Actualización de la Ordenanza Reguladora de la venta no sedentaria (mercadillos) y otras actividades y espectáculos temporales con finalidad mercantil en la vía pública. Particularmente, la normativa de los mercadillos.</w:t>
      </w:r>
    </w:p>
    <w:p w14:paraId="2F0363B2" w14:textId="77777777" w:rsidR="00F40993" w:rsidRDefault="00F40993" w:rsidP="00F40993">
      <w:pPr>
        <w:pStyle w:val="Standard"/>
        <w:numPr>
          <w:ilvl w:val="0"/>
          <w:numId w:val="22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Creación de Mercadillos municipales itinerantes de cercanía.</w:t>
      </w:r>
    </w:p>
    <w:p w14:paraId="3014653A" w14:textId="77777777" w:rsidR="00F40993" w:rsidRDefault="00F40993" w:rsidP="00F40993">
      <w:pPr>
        <w:pStyle w:val="Standard"/>
        <w:numPr>
          <w:ilvl w:val="0"/>
          <w:numId w:val="22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Incorporación de criterios de comercio justo y compra pública ética.</w:t>
      </w:r>
    </w:p>
    <w:p w14:paraId="197C3970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30"/>
          <w:szCs w:val="30"/>
        </w:rPr>
      </w:pPr>
    </w:p>
    <w:p w14:paraId="4DB44F95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PARTICIPACIÓN CUIDADANA</w:t>
      </w:r>
    </w:p>
    <w:p w14:paraId="195DF56D" w14:textId="77777777" w:rsidR="00F40993" w:rsidRDefault="00F40993" w:rsidP="00F40993">
      <w:pPr>
        <w:pStyle w:val="Standard"/>
        <w:numPr>
          <w:ilvl w:val="0"/>
          <w:numId w:val="23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Promover la gestión desconcertada y participativa a través de unas juntas con un refuerzo de representatividad y con una mayor capacidad de gestión, que dé respuesta rápida a los principales trámites y dudas de los vecinos del distrito.</w:t>
      </w:r>
    </w:p>
    <w:p w14:paraId="449D1876" w14:textId="77777777" w:rsidR="00F40993" w:rsidRDefault="00F40993" w:rsidP="00F40993">
      <w:pPr>
        <w:pStyle w:val="Standard"/>
        <w:numPr>
          <w:ilvl w:val="0"/>
          <w:numId w:val="23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lastRenderedPageBreak/>
        <w:t>Puesta en vigor del Reglamento de Presupuesto Participativo y abrir un proceso de en el que la ciudadanía pueda realizar modificaciones.</w:t>
      </w:r>
    </w:p>
    <w:p w14:paraId="59C033BE" w14:textId="77777777" w:rsidR="00F40993" w:rsidRDefault="00F40993" w:rsidP="00F40993">
      <w:pPr>
        <w:pStyle w:val="Standard"/>
        <w:numPr>
          <w:ilvl w:val="0"/>
          <w:numId w:val="23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Incluir en los presupuestos una partida para la realización de estudios y dictámenes a cargo del Consejo Social y Económico de la Ciudad, tal y como consta en su reglamento.</w:t>
      </w:r>
    </w:p>
    <w:p w14:paraId="3D8DE7CD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sz w:val="30"/>
          <w:szCs w:val="30"/>
        </w:rPr>
      </w:pPr>
    </w:p>
    <w:p w14:paraId="08026CE8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MEDIO AMBIENTE</w:t>
      </w:r>
    </w:p>
    <w:p w14:paraId="6018B40E" w14:textId="77777777" w:rsidR="00F40993" w:rsidRDefault="00F40993" w:rsidP="00F40993">
      <w:pPr>
        <w:pStyle w:val="Standard"/>
        <w:numPr>
          <w:ilvl w:val="0"/>
          <w:numId w:val="2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Red municipal de partículas en suspensión.</w:t>
      </w:r>
    </w:p>
    <w:p w14:paraId="2EC06AA2" w14:textId="77777777" w:rsidR="00F40993" w:rsidRDefault="00F40993" w:rsidP="00F40993">
      <w:pPr>
        <w:pStyle w:val="Standard"/>
        <w:numPr>
          <w:ilvl w:val="0"/>
          <w:numId w:val="2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Plan de actuación contra especies invasoras.</w:t>
      </w:r>
    </w:p>
    <w:p w14:paraId="26C791C2" w14:textId="77777777" w:rsidR="00F40993" w:rsidRDefault="00F40993" w:rsidP="00F40993">
      <w:pPr>
        <w:pStyle w:val="Standard"/>
        <w:numPr>
          <w:ilvl w:val="0"/>
          <w:numId w:val="2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Implantación de Zona de Bajas Emisiones responsable.</w:t>
      </w:r>
    </w:p>
    <w:p w14:paraId="512F8F33" w14:textId="77777777" w:rsidR="00F40993" w:rsidRDefault="00F40993" w:rsidP="00F40993">
      <w:pPr>
        <w:pStyle w:val="Standard"/>
        <w:numPr>
          <w:ilvl w:val="0"/>
          <w:numId w:val="2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Declaración de Fontcalent como zona saturada de emisiones y potenciación de su valor geológico y natural.</w:t>
      </w:r>
    </w:p>
    <w:p w14:paraId="28957B8F" w14:textId="77777777" w:rsidR="00F40993" w:rsidRDefault="00F40993" w:rsidP="00F40993">
      <w:pPr>
        <w:pStyle w:val="Standard"/>
        <w:numPr>
          <w:ilvl w:val="0"/>
          <w:numId w:val="2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Inversión para la implantación de arbolado en los más de cuatro mil alcorques vacíos en la ciudad.</w:t>
      </w:r>
    </w:p>
    <w:p w14:paraId="09B1E33C" w14:textId="77777777" w:rsidR="00F40993" w:rsidRDefault="00F40993" w:rsidP="00F40993">
      <w:pPr>
        <w:pStyle w:val="Standard"/>
        <w:numPr>
          <w:ilvl w:val="0"/>
          <w:numId w:val="2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Implantación de más zonas verdes en Divina Pastora.</w:t>
      </w:r>
    </w:p>
    <w:p w14:paraId="086736D0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30"/>
          <w:szCs w:val="30"/>
        </w:rPr>
      </w:pPr>
    </w:p>
    <w:p w14:paraId="7AAE7E02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PARTIDAS RURALES</w:t>
      </w:r>
    </w:p>
    <w:p w14:paraId="132518A0" w14:textId="77777777" w:rsidR="00F40993" w:rsidRDefault="00F40993" w:rsidP="00F40993">
      <w:pPr>
        <w:pStyle w:val="Standard"/>
        <w:numPr>
          <w:ilvl w:val="0"/>
          <w:numId w:val="25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Ampliación del programa de asfaltado de caminos y calles que todavía no se ha ejecutado.</w:t>
      </w:r>
    </w:p>
    <w:p w14:paraId="112E7C62" w14:textId="77777777" w:rsidR="00F40993" w:rsidRDefault="00F40993" w:rsidP="00F40993">
      <w:pPr>
        <w:pStyle w:val="Standard"/>
        <w:numPr>
          <w:ilvl w:val="0"/>
          <w:numId w:val="25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Servicios básicos: agua potable, luz, limpieza, transporte, centros sociales, instalaciones deportivas actualizadas y con actividades programadas.</w:t>
      </w:r>
    </w:p>
    <w:p w14:paraId="3F666F4D" w14:textId="77777777" w:rsidR="00F40993" w:rsidRDefault="00F40993" w:rsidP="00F40993">
      <w:pPr>
        <w:pStyle w:val="Standard"/>
        <w:numPr>
          <w:ilvl w:val="0"/>
          <w:numId w:val="25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Recuperación y mantenimiento de la Ermita de La Cañada.</w:t>
      </w:r>
    </w:p>
    <w:p w14:paraId="57C8C38C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28"/>
          <w:szCs w:val="28"/>
        </w:rPr>
      </w:pPr>
    </w:p>
    <w:p w14:paraId="4C02C540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28"/>
          <w:szCs w:val="28"/>
        </w:rPr>
        <w:t>INFRAESTRUCTURAS Y MANTENIMIENTO</w:t>
      </w:r>
    </w:p>
    <w:p w14:paraId="2155F79A" w14:textId="77777777" w:rsidR="00F40993" w:rsidRDefault="00F40993" w:rsidP="00F40993">
      <w:pPr>
        <w:pStyle w:val="Standard"/>
        <w:numPr>
          <w:ilvl w:val="0"/>
          <w:numId w:val="2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Revisión del estado de poda de todas las palmeras de la ciudad.</w:t>
      </w:r>
    </w:p>
    <w:p w14:paraId="7A089021" w14:textId="77777777" w:rsidR="00F40993" w:rsidRDefault="00F40993" w:rsidP="00F40993">
      <w:pPr>
        <w:pStyle w:val="Standard"/>
        <w:numPr>
          <w:ilvl w:val="0"/>
          <w:numId w:val="2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Finalización de los dos proyectos de reparación de la red de saneamiento en San Gabriel.</w:t>
      </w:r>
    </w:p>
    <w:p w14:paraId="358E433E" w14:textId="77777777" w:rsidR="00F40993" w:rsidRDefault="00F40993" w:rsidP="00F40993">
      <w:pPr>
        <w:pStyle w:val="Standard"/>
        <w:numPr>
          <w:ilvl w:val="0"/>
          <w:numId w:val="2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Plan de optimización de sistemas de riego en la ciudad.</w:t>
      </w:r>
    </w:p>
    <w:p w14:paraId="2DB661BD" w14:textId="77777777" w:rsidR="00F40993" w:rsidRDefault="00F40993" w:rsidP="00F40993">
      <w:pPr>
        <w:pStyle w:val="Standard"/>
        <w:numPr>
          <w:ilvl w:val="0"/>
          <w:numId w:val="2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Plan de ordenación de arbolado municipal.</w:t>
      </w:r>
    </w:p>
    <w:p w14:paraId="48D05CB0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7C809B48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LIMPIEZA Y RESIDUOS</w:t>
      </w:r>
    </w:p>
    <w:p w14:paraId="6CD22711" w14:textId="77777777" w:rsidR="00F40993" w:rsidRDefault="00F40993" w:rsidP="00F40993">
      <w:pPr>
        <w:pStyle w:val="Standard"/>
        <w:numPr>
          <w:ilvl w:val="0"/>
          <w:numId w:val="27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Protocolo sancionador de deposiciones caninas abandonadas mediante la identificación por registro.</w:t>
      </w:r>
    </w:p>
    <w:p w14:paraId="5531B893" w14:textId="77777777" w:rsidR="00F40993" w:rsidRDefault="00F40993" w:rsidP="00F40993">
      <w:pPr>
        <w:pStyle w:val="Standard"/>
        <w:numPr>
          <w:ilvl w:val="0"/>
          <w:numId w:val="27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Revisión del Plan Zonal para gestionar de forma ordenada los fondos destinados a la renovación del CETRA y del vertedero municipal.</w:t>
      </w:r>
    </w:p>
    <w:p w14:paraId="6F82D3EA" w14:textId="77777777" w:rsidR="00F40993" w:rsidRDefault="00F40993" w:rsidP="00F40993">
      <w:pPr>
        <w:pStyle w:val="Standard"/>
        <w:numPr>
          <w:ilvl w:val="0"/>
          <w:numId w:val="27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Plan de prevención de vertidos de escombros.</w:t>
      </w:r>
    </w:p>
    <w:p w14:paraId="0908A329" w14:textId="77777777" w:rsidR="00F40993" w:rsidRDefault="00F40993" w:rsidP="00F40993">
      <w:pPr>
        <w:pStyle w:val="Standard"/>
        <w:numPr>
          <w:ilvl w:val="0"/>
          <w:numId w:val="27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Sistema de recogida puerta a puerta en barrios completos.</w:t>
      </w:r>
    </w:p>
    <w:p w14:paraId="2B6805C8" w14:textId="77777777" w:rsidR="00F40993" w:rsidRDefault="00F40993" w:rsidP="00F40993">
      <w:pPr>
        <w:pStyle w:val="Standard"/>
        <w:numPr>
          <w:ilvl w:val="0"/>
          <w:numId w:val="27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Limpieza los solares en condiciones insalubres de la Playa de San Juan.</w:t>
      </w:r>
    </w:p>
    <w:p w14:paraId="50B291BD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30"/>
          <w:szCs w:val="30"/>
        </w:rPr>
      </w:pPr>
    </w:p>
    <w:p w14:paraId="6D8DCF75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SALUD</w:t>
      </w:r>
    </w:p>
    <w:p w14:paraId="745CA680" w14:textId="77777777" w:rsidR="00F40993" w:rsidRDefault="00F40993" w:rsidP="00F40993">
      <w:pPr>
        <w:pStyle w:val="Standard"/>
        <w:numPr>
          <w:ilvl w:val="0"/>
          <w:numId w:val="28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Reforzamiento del servicio relacionado con plagas de animales e insectos.</w:t>
      </w:r>
    </w:p>
    <w:p w14:paraId="216C6507" w14:textId="77777777" w:rsidR="00F40993" w:rsidRDefault="00F40993" w:rsidP="00F40993">
      <w:pPr>
        <w:pStyle w:val="Standard"/>
        <w:numPr>
          <w:ilvl w:val="0"/>
          <w:numId w:val="28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lastRenderedPageBreak/>
        <w:t>Reforzamiento de fondos a las asociaciones de protección animal, dada la pérdida sufrida en los últimos presupuestos.</w:t>
      </w:r>
    </w:p>
    <w:p w14:paraId="566C8001" w14:textId="77777777" w:rsidR="00F40993" w:rsidRDefault="00F40993" w:rsidP="00F40993">
      <w:pPr>
        <w:pStyle w:val="Standard"/>
        <w:numPr>
          <w:ilvl w:val="0"/>
          <w:numId w:val="28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Calendario público de las zonas que se desinfectan en los barrios.</w:t>
      </w:r>
    </w:p>
    <w:p w14:paraId="1B7784A0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Cs/>
          <w:sz w:val="30"/>
          <w:szCs w:val="30"/>
        </w:rPr>
      </w:pPr>
    </w:p>
    <w:p w14:paraId="5327B4EE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DEPORTES</w:t>
      </w:r>
    </w:p>
    <w:p w14:paraId="35550141" w14:textId="77777777" w:rsidR="00F40993" w:rsidRDefault="00F40993" w:rsidP="00F40993">
      <w:pPr>
        <w:pStyle w:val="Standard"/>
        <w:numPr>
          <w:ilvl w:val="0"/>
          <w:numId w:val="29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Rehabilitación del polideportivo de Colonia Requena.</w:t>
      </w:r>
    </w:p>
    <w:p w14:paraId="191DD895" w14:textId="77777777" w:rsidR="00F40993" w:rsidRDefault="00F40993" w:rsidP="00F40993">
      <w:pPr>
        <w:pStyle w:val="Standard"/>
        <w:numPr>
          <w:ilvl w:val="0"/>
          <w:numId w:val="29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Mejorar las pistas deportivas del polideportivo Ciudad de Asís.</w:t>
      </w:r>
    </w:p>
    <w:p w14:paraId="290A87EC" w14:textId="77777777" w:rsidR="00F40993" w:rsidRDefault="00F40993" w:rsidP="00F40993">
      <w:pPr>
        <w:pStyle w:val="Standard"/>
        <w:numPr>
          <w:ilvl w:val="0"/>
          <w:numId w:val="29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Apertura del polideportivo de Santa Faz.</w:t>
      </w:r>
    </w:p>
    <w:p w14:paraId="140D40A1" w14:textId="77777777" w:rsidR="00F40993" w:rsidRDefault="00F40993" w:rsidP="00F40993">
      <w:pPr>
        <w:pStyle w:val="Standard"/>
        <w:numPr>
          <w:ilvl w:val="0"/>
          <w:numId w:val="29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Ampliación del polideportivo de Villafranqueza.</w:t>
      </w:r>
    </w:p>
    <w:p w14:paraId="5B75166F" w14:textId="77777777" w:rsidR="00F40993" w:rsidRDefault="00F40993" w:rsidP="00F40993">
      <w:pPr>
        <w:pStyle w:val="Standard"/>
        <w:numPr>
          <w:ilvl w:val="0"/>
          <w:numId w:val="29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Instalaciones deportivas en Juan Pablo II, Los Ángeles y Divina Pastora.</w:t>
      </w:r>
    </w:p>
    <w:p w14:paraId="35EA9823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bCs/>
          <w:sz w:val="30"/>
          <w:szCs w:val="30"/>
        </w:rPr>
      </w:pPr>
    </w:p>
    <w:p w14:paraId="03DB3B34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CONTRATACION</w:t>
      </w:r>
    </w:p>
    <w:p w14:paraId="0C7AEE1E" w14:textId="77777777" w:rsidR="00F40993" w:rsidRDefault="00F40993" w:rsidP="00F40993">
      <w:pPr>
        <w:pStyle w:val="Standard"/>
        <w:numPr>
          <w:ilvl w:val="0"/>
          <w:numId w:val="30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 xml:space="preserve">Contratación pública socialmente responsable con inclusión de cláusulas de género y de sostenibilidad ambiental: </w:t>
      </w:r>
    </w:p>
    <w:p w14:paraId="630DBF86" w14:textId="77777777" w:rsidR="00F40993" w:rsidRDefault="00F40993" w:rsidP="00F40993">
      <w:pPr>
        <w:pStyle w:val="Standard"/>
        <w:numPr>
          <w:ilvl w:val="0"/>
          <w:numId w:val="30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Fomentar el empleo de personas en situación o en riesgo de exclusión social.</w:t>
      </w:r>
    </w:p>
    <w:p w14:paraId="21797496" w14:textId="77777777" w:rsidR="00F40993" w:rsidRDefault="00F40993" w:rsidP="00F40993">
      <w:pPr>
        <w:pStyle w:val="Standard"/>
        <w:numPr>
          <w:ilvl w:val="0"/>
          <w:numId w:val="30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Inserción social y laboral de personas con discapacidad física y/o intelectual.</w:t>
      </w:r>
    </w:p>
    <w:p w14:paraId="4B7A7077" w14:textId="77777777" w:rsidR="00F40993" w:rsidRDefault="00F40993" w:rsidP="00F40993">
      <w:pPr>
        <w:pStyle w:val="Standard"/>
        <w:numPr>
          <w:ilvl w:val="0"/>
          <w:numId w:val="30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Diseño y accesibilidad para todos.</w:t>
      </w:r>
    </w:p>
    <w:p w14:paraId="33395422" w14:textId="77777777" w:rsidR="00F40993" w:rsidRDefault="00F40993" w:rsidP="00F40993">
      <w:pPr>
        <w:pStyle w:val="Standard"/>
        <w:numPr>
          <w:ilvl w:val="0"/>
          <w:numId w:val="30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Estabilidad y calidad en el empleo.</w:t>
      </w:r>
    </w:p>
    <w:p w14:paraId="395D5A18" w14:textId="77777777" w:rsidR="00F40993" w:rsidRDefault="00F40993" w:rsidP="00F40993">
      <w:pPr>
        <w:pStyle w:val="Standard"/>
        <w:numPr>
          <w:ilvl w:val="0"/>
          <w:numId w:val="30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Mejora de la seguridad y salud laboral.</w:t>
      </w:r>
    </w:p>
    <w:p w14:paraId="4D5617F8" w14:textId="77777777" w:rsidR="00F40993" w:rsidRDefault="00F40993" w:rsidP="00F40993">
      <w:pPr>
        <w:pStyle w:val="Standard"/>
        <w:numPr>
          <w:ilvl w:val="0"/>
          <w:numId w:val="30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lastRenderedPageBreak/>
        <w:t>Planes de igualdad de género que se apliquen en la ejecución del contrato, fomento de la contratación femenina o la conciliación laboral personal y familiar e igualdad efectiva entre hombres y mujeres</w:t>
      </w:r>
    </w:p>
    <w:p w14:paraId="7AE26958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sz w:val="30"/>
          <w:szCs w:val="30"/>
        </w:rPr>
      </w:pPr>
    </w:p>
    <w:p w14:paraId="5AF05685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b/>
          <w:sz w:val="30"/>
          <w:szCs w:val="30"/>
        </w:rPr>
      </w:pPr>
      <w:r>
        <w:rPr>
          <w:rFonts w:ascii="Arial Nova Light" w:hAnsi="Arial Nova Light" w:cs="Liberation Mono"/>
          <w:b/>
          <w:sz w:val="30"/>
          <w:szCs w:val="30"/>
        </w:rPr>
        <w:t>MEMORIA HISTÓRICA</w:t>
      </w:r>
    </w:p>
    <w:p w14:paraId="51340867" w14:textId="77777777" w:rsidR="00F40993" w:rsidRDefault="00F40993" w:rsidP="00F40993">
      <w:pPr>
        <w:pStyle w:val="Standard"/>
        <w:numPr>
          <w:ilvl w:val="0"/>
          <w:numId w:val="31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 xml:space="preserve">Fiscalizar el estricto cumplimiento de la Ley de Memoria Histórica, y la </w:t>
      </w:r>
      <w:proofErr w:type="spellStart"/>
      <w:r>
        <w:rPr>
          <w:rFonts w:ascii="Arial Nova Light" w:hAnsi="Arial Nova Light" w:cs="Liberation Mono"/>
          <w:sz w:val="30"/>
          <w:szCs w:val="30"/>
        </w:rPr>
        <w:t>Llei</w:t>
      </w:r>
      <w:proofErr w:type="spellEnd"/>
      <w:r>
        <w:rPr>
          <w:rFonts w:ascii="Arial Nova Light" w:hAnsi="Arial Nova Light" w:cs="Liberation Mono"/>
          <w:sz w:val="30"/>
          <w:szCs w:val="30"/>
        </w:rPr>
        <w:t xml:space="preserve"> de la </w:t>
      </w:r>
      <w:proofErr w:type="spellStart"/>
      <w:r>
        <w:rPr>
          <w:rFonts w:ascii="Arial Nova Light" w:hAnsi="Arial Nova Light" w:cs="Liberation Mono"/>
          <w:sz w:val="30"/>
          <w:szCs w:val="30"/>
        </w:rPr>
        <w:t>Memòria</w:t>
      </w:r>
      <w:proofErr w:type="spellEnd"/>
      <w:r>
        <w:rPr>
          <w:rFonts w:ascii="Arial Nova Light" w:hAnsi="Arial Nova Light" w:cs="Liberation Mono"/>
          <w:sz w:val="30"/>
          <w:szCs w:val="30"/>
        </w:rPr>
        <w:t xml:space="preserve"> </w:t>
      </w:r>
      <w:proofErr w:type="spellStart"/>
      <w:r>
        <w:rPr>
          <w:rFonts w:ascii="Arial Nova Light" w:hAnsi="Arial Nova Light" w:cs="Liberation Mono"/>
          <w:sz w:val="30"/>
          <w:szCs w:val="30"/>
        </w:rPr>
        <w:t>Democràtica</w:t>
      </w:r>
      <w:proofErr w:type="spellEnd"/>
      <w:r>
        <w:rPr>
          <w:rFonts w:ascii="Arial Nova Light" w:hAnsi="Arial Nova Light" w:cs="Liberation Mono"/>
          <w:sz w:val="30"/>
          <w:szCs w:val="30"/>
        </w:rPr>
        <w:t xml:space="preserve"> i per a la </w:t>
      </w:r>
      <w:proofErr w:type="spellStart"/>
      <w:r>
        <w:rPr>
          <w:rFonts w:ascii="Arial Nova Light" w:hAnsi="Arial Nova Light" w:cs="Liberation Mono"/>
          <w:sz w:val="30"/>
          <w:szCs w:val="30"/>
        </w:rPr>
        <w:t>Convivència</w:t>
      </w:r>
      <w:proofErr w:type="spellEnd"/>
      <w:r>
        <w:rPr>
          <w:rFonts w:ascii="Arial Nova Light" w:hAnsi="Arial Nova Light" w:cs="Liberation Mono"/>
          <w:sz w:val="30"/>
          <w:szCs w:val="30"/>
        </w:rPr>
        <w:t xml:space="preserve"> de la Comunitat Valenciana.   </w:t>
      </w:r>
    </w:p>
    <w:p w14:paraId="54333A53" w14:textId="77777777" w:rsidR="00F40993" w:rsidRDefault="00F40993" w:rsidP="00F40993">
      <w:pPr>
        <w:pStyle w:val="Standard"/>
        <w:numPr>
          <w:ilvl w:val="0"/>
          <w:numId w:val="31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Notificación oficial a los órganos competentes de la Conselleria de los símbolos franquistas que permanecen en Alicante.</w:t>
      </w:r>
    </w:p>
    <w:p w14:paraId="4C515300" w14:textId="77777777" w:rsidR="00F40993" w:rsidRDefault="00F40993" w:rsidP="00F40993">
      <w:pPr>
        <w:pStyle w:val="Standard"/>
        <w:numPr>
          <w:ilvl w:val="0"/>
          <w:numId w:val="31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Eliminación de la losa fúnebre de José Antonio Primo de Rivera pintada con los colores de la Falange en el cuadro 12 del Cementerio municipal de Alicante.</w:t>
      </w:r>
    </w:p>
    <w:p w14:paraId="66EA0076" w14:textId="77777777" w:rsidR="00F40993" w:rsidRDefault="00F40993" w:rsidP="00F40993">
      <w:pPr>
        <w:pStyle w:val="Standard"/>
        <w:numPr>
          <w:ilvl w:val="0"/>
          <w:numId w:val="31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Traslado a un lugar de credo de la Cruz de los Caídos situada en Avenida del Doctor Gadea.</w:t>
      </w:r>
    </w:p>
    <w:p w14:paraId="3A20AA6D" w14:textId="77777777" w:rsidR="00F40993" w:rsidRDefault="00F40993" w:rsidP="00F40993">
      <w:pPr>
        <w:pStyle w:val="Standard"/>
        <w:numPr>
          <w:ilvl w:val="0"/>
          <w:numId w:val="31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Refacción del Monumento Franquista de Agua Amarga, erigido en memoria, honra y exaltación de falangistas.</w:t>
      </w:r>
    </w:p>
    <w:p w14:paraId="1236DF3B" w14:textId="77777777" w:rsidR="00F40993" w:rsidRDefault="00F40993" w:rsidP="00F40993">
      <w:pPr>
        <w:pStyle w:val="Standard"/>
        <w:numPr>
          <w:ilvl w:val="0"/>
          <w:numId w:val="31"/>
        </w:numPr>
        <w:spacing w:after="280" w:line="440" w:lineRule="exact"/>
        <w:jc w:val="both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Retirada de las placas situadas en las fachadas de viviendas de la ciudad con los símbolos anticonstitucionales de yugo y flechas del Instituto Nacional de la Vivienda, como en el barrio de San Gabriel y de otras calles de la ciudad de Alicante.</w:t>
      </w:r>
    </w:p>
    <w:p w14:paraId="5E1EA6C9" w14:textId="77777777" w:rsidR="00F40993" w:rsidRDefault="00F40993" w:rsidP="00F40993">
      <w:pPr>
        <w:pStyle w:val="Standard"/>
        <w:spacing w:after="280" w:line="440" w:lineRule="exact"/>
        <w:jc w:val="both"/>
        <w:rPr>
          <w:rFonts w:ascii="Arial Nova Light" w:hAnsi="Arial Nova Light" w:cs="Liberation Mono"/>
          <w:sz w:val="30"/>
          <w:szCs w:val="30"/>
        </w:rPr>
      </w:pPr>
    </w:p>
    <w:p w14:paraId="58F14A61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IGUALDAD</w:t>
      </w:r>
    </w:p>
    <w:p w14:paraId="3BBF5184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lastRenderedPageBreak/>
        <w:t>Elaborar la Ordenanza Municipal de Igualdad para garantizar la aplicación práctica y efectiva del derecho a la igualdad entre mujeres y hombres, gobierne quien gobierne.</w:t>
      </w:r>
    </w:p>
    <w:p w14:paraId="35A70C78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6496376D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RRHH</w:t>
      </w:r>
    </w:p>
    <w:p w14:paraId="71D936A6" w14:textId="77777777" w:rsidR="00F40993" w:rsidRDefault="00F40993" w:rsidP="00F40993">
      <w:pPr>
        <w:pStyle w:val="Standard"/>
        <w:numPr>
          <w:ilvl w:val="0"/>
          <w:numId w:val="32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Ejecución de la auditoria de personal aprobada para la ampliación de recursos humanos en todas las concejalías.</w:t>
      </w:r>
    </w:p>
    <w:p w14:paraId="35126748" w14:textId="77777777" w:rsidR="00F40993" w:rsidRDefault="00F40993" w:rsidP="00F40993">
      <w:pPr>
        <w:pStyle w:val="Standard"/>
        <w:numPr>
          <w:ilvl w:val="0"/>
          <w:numId w:val="32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Modernización e implementación de medios y recursos y tecnologías de la información y comunicación.</w:t>
      </w:r>
    </w:p>
    <w:p w14:paraId="1E10FB11" w14:textId="77777777" w:rsidR="00F40993" w:rsidRDefault="00F40993" w:rsidP="00F40993">
      <w:pPr>
        <w:pStyle w:val="Standard"/>
        <w:numPr>
          <w:ilvl w:val="0"/>
          <w:numId w:val="32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Mejora del sistema retributivo, sobre la base del cumplimiento de objetivos y de la adquisición de nuevas competencias acordes con las necesidades de la ciudadanía y de la administración. Carrera profesional horizontal.</w:t>
      </w:r>
    </w:p>
    <w:p w14:paraId="0C7C80B6" w14:textId="77777777" w:rsidR="00F40993" w:rsidRDefault="00F40993" w:rsidP="00F40993">
      <w:pPr>
        <w:pStyle w:val="Standard"/>
        <w:numPr>
          <w:ilvl w:val="0"/>
          <w:numId w:val="32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Medidas que faciliten procesos de promoción interna, eliminando diferencias entre las categorías que desarrollan las mismas funciones o muy similares. Promoción vertical.</w:t>
      </w:r>
    </w:p>
    <w:p w14:paraId="1F628F2D" w14:textId="77777777" w:rsidR="00F40993" w:rsidRDefault="00F40993" w:rsidP="00F40993">
      <w:pPr>
        <w:pStyle w:val="Standard"/>
        <w:numPr>
          <w:ilvl w:val="0"/>
          <w:numId w:val="32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Auditorías de puestos para la mejor organización del trabajo y modificaciones de estructuras de puestos de trabajo.</w:t>
      </w:r>
    </w:p>
    <w:p w14:paraId="231B68A6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6D8A5DBA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JUVENTUD</w:t>
      </w:r>
    </w:p>
    <w:p w14:paraId="703A95F7" w14:textId="77777777" w:rsidR="00F40993" w:rsidRDefault="00F40993" w:rsidP="00F40993">
      <w:pPr>
        <w:pStyle w:val="Standard"/>
        <w:numPr>
          <w:ilvl w:val="0"/>
          <w:numId w:val="33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Creación del Observatorio de Empleo Joven.</w:t>
      </w:r>
    </w:p>
    <w:p w14:paraId="12980611" w14:textId="77777777" w:rsidR="00F40993" w:rsidRDefault="00F40993" w:rsidP="00F40993">
      <w:pPr>
        <w:pStyle w:val="Standard"/>
        <w:numPr>
          <w:ilvl w:val="0"/>
          <w:numId w:val="33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Desarrollo y cumplimiento de un Plan de Juventud.</w:t>
      </w:r>
    </w:p>
    <w:p w14:paraId="6D2D6BDA" w14:textId="77777777" w:rsidR="00F40993" w:rsidRDefault="00F40993" w:rsidP="00F40993">
      <w:pPr>
        <w:pStyle w:val="Standard"/>
        <w:numPr>
          <w:ilvl w:val="0"/>
          <w:numId w:val="33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Potenciación del Consell de la Joventut d’Alacant incrementando su convenio a 18.000 euros.</w:t>
      </w:r>
    </w:p>
    <w:p w14:paraId="028F7473" w14:textId="77777777" w:rsidR="00F40993" w:rsidRDefault="00F40993" w:rsidP="00F40993">
      <w:pPr>
        <w:pStyle w:val="Standard"/>
        <w:numPr>
          <w:ilvl w:val="0"/>
          <w:numId w:val="33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lastRenderedPageBreak/>
        <w:t>Implantación de un plan de acompañamiento de los jóvenes en el nuevo escenario digital.</w:t>
      </w:r>
    </w:p>
    <w:p w14:paraId="547302C5" w14:textId="77777777" w:rsidR="00F40993" w:rsidRDefault="00F40993" w:rsidP="00F40993">
      <w:pPr>
        <w:pStyle w:val="Standard"/>
        <w:spacing w:after="280" w:line="440" w:lineRule="exact"/>
        <w:ind w:left="359"/>
        <w:rPr>
          <w:rFonts w:ascii="Arial Nova Light" w:hAnsi="Arial Nova Light" w:cs="Liberation Mono"/>
          <w:b/>
          <w:bCs/>
          <w:caps/>
          <w:sz w:val="30"/>
          <w:szCs w:val="30"/>
        </w:rPr>
      </w:pPr>
    </w:p>
    <w:p w14:paraId="5B3E12BD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caps/>
          <w:sz w:val="30"/>
          <w:szCs w:val="30"/>
        </w:rPr>
      </w:pPr>
      <w:r>
        <w:rPr>
          <w:rFonts w:ascii="Arial Nova Light" w:hAnsi="Arial Nova Light" w:cs="Liberation Mono"/>
          <w:b/>
          <w:bCs/>
          <w:caps/>
          <w:sz w:val="30"/>
          <w:szCs w:val="30"/>
        </w:rPr>
        <w:t>Seguridad</w:t>
      </w:r>
    </w:p>
    <w:p w14:paraId="7761BEF7" w14:textId="77777777" w:rsidR="00F40993" w:rsidRDefault="00F40993" w:rsidP="00F40993">
      <w:pPr>
        <w:pStyle w:val="Standard"/>
        <w:numPr>
          <w:ilvl w:val="0"/>
          <w:numId w:val="3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Ampliación de la plantilla. Unidades efectivas de Barrios y fortalecimiento de seguridad en Partidas Rurales.</w:t>
      </w:r>
    </w:p>
    <w:p w14:paraId="7BE7EF8E" w14:textId="77777777" w:rsidR="00F40993" w:rsidRDefault="00F40993" w:rsidP="00F40993">
      <w:pPr>
        <w:pStyle w:val="Standard"/>
        <w:numPr>
          <w:ilvl w:val="0"/>
          <w:numId w:val="3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 xml:space="preserve">Mejoras en instalaciones de Babel, Vicente Hipólito, playa de San Juan, </w:t>
      </w:r>
      <w:proofErr w:type="spellStart"/>
      <w:r>
        <w:rPr>
          <w:rFonts w:ascii="Arial Nova Light" w:hAnsi="Arial Nova Light" w:cs="Liberation Mono"/>
          <w:sz w:val="30"/>
          <w:szCs w:val="30"/>
        </w:rPr>
        <w:t>Benissaudet</w:t>
      </w:r>
      <w:proofErr w:type="spellEnd"/>
      <w:r>
        <w:rPr>
          <w:rFonts w:ascii="Arial Nova Light" w:hAnsi="Arial Nova Light" w:cs="Liberation Mono"/>
          <w:sz w:val="30"/>
          <w:szCs w:val="30"/>
        </w:rPr>
        <w:t>, Parque de las Avenidas y Juan XXIII.</w:t>
      </w:r>
    </w:p>
    <w:p w14:paraId="0BDE1519" w14:textId="77777777" w:rsidR="00F40993" w:rsidRDefault="00F40993" w:rsidP="00F40993">
      <w:pPr>
        <w:pStyle w:val="Standard"/>
        <w:numPr>
          <w:ilvl w:val="0"/>
          <w:numId w:val="34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En SPEIS: construcción de un tercer parque que dé servicio a la zona de los barrios del sur y puerto de Alicante. </w:t>
      </w:r>
    </w:p>
    <w:p w14:paraId="61DC12F5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52D027A8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caps/>
          <w:sz w:val="30"/>
          <w:szCs w:val="30"/>
        </w:rPr>
      </w:pPr>
      <w:r>
        <w:rPr>
          <w:rFonts w:ascii="Arial Nova Light" w:hAnsi="Arial Nova Light" w:cs="Liberation Mono"/>
          <w:b/>
          <w:bCs/>
          <w:caps/>
          <w:sz w:val="30"/>
          <w:szCs w:val="30"/>
        </w:rPr>
        <w:t>Movilidad Y tráfico</w:t>
      </w:r>
    </w:p>
    <w:p w14:paraId="168E2C07" w14:textId="77777777" w:rsidR="00F40993" w:rsidRDefault="00F40993" w:rsidP="00F40993">
      <w:pPr>
        <w:pStyle w:val="Standard"/>
        <w:numPr>
          <w:ilvl w:val="0"/>
          <w:numId w:val="35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Culminación de la implantación pendiente de ciudad 30.</w:t>
      </w:r>
    </w:p>
    <w:p w14:paraId="673BD3C5" w14:textId="77777777" w:rsidR="00F40993" w:rsidRDefault="00F40993" w:rsidP="00F40993">
      <w:pPr>
        <w:pStyle w:val="Standard"/>
        <w:numPr>
          <w:ilvl w:val="0"/>
          <w:numId w:val="35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Accesibilidad en aceras y cruces de calles en Los Ángeles, San Blas y Divina Pastora.</w:t>
      </w:r>
    </w:p>
    <w:p w14:paraId="7D38147D" w14:textId="77777777" w:rsidR="00F40993" w:rsidRDefault="00F40993" w:rsidP="00F40993">
      <w:pPr>
        <w:pStyle w:val="Standard"/>
        <w:numPr>
          <w:ilvl w:val="0"/>
          <w:numId w:val="35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Recuperación de la línea 5 de transporte urbano en Rabassa. </w:t>
      </w:r>
    </w:p>
    <w:p w14:paraId="6B76FD23" w14:textId="77777777" w:rsidR="00F40993" w:rsidRDefault="00F40993" w:rsidP="00F40993">
      <w:pPr>
        <w:pStyle w:val="Standard"/>
        <w:numPr>
          <w:ilvl w:val="0"/>
          <w:numId w:val="35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Marquesinas en todas las paradas de autobús de Divina Pastora.</w:t>
      </w:r>
    </w:p>
    <w:p w14:paraId="4EDA2020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210F4192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EDUCACIÓN</w:t>
      </w:r>
    </w:p>
    <w:p w14:paraId="61533EA0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 xml:space="preserve">Puesta en marcha del plan de construcción y reparación de Centros Educativos propuesto por la Conselleria al Ayuntamiento, con especial énfasis en los centros ya proyectados, como CPEE El </w:t>
      </w:r>
      <w:proofErr w:type="spellStart"/>
      <w:r>
        <w:rPr>
          <w:rFonts w:ascii="Arial Nova Light" w:hAnsi="Arial Nova Light" w:cs="Liberation Mono"/>
          <w:sz w:val="30"/>
          <w:szCs w:val="30"/>
        </w:rPr>
        <w:t>Somni</w:t>
      </w:r>
      <w:proofErr w:type="spellEnd"/>
      <w:r>
        <w:rPr>
          <w:rFonts w:ascii="Arial Nova Light" w:hAnsi="Arial Nova Light" w:cs="Liberation Mono"/>
          <w:sz w:val="30"/>
          <w:szCs w:val="30"/>
        </w:rPr>
        <w:t>, CPEE Lo Morant, CEIP Azorín, entre otros.</w:t>
      </w:r>
    </w:p>
    <w:p w14:paraId="51966FFE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lastRenderedPageBreak/>
        <w:t>CULTURA</w:t>
      </w:r>
    </w:p>
    <w:p w14:paraId="13534462" w14:textId="77777777" w:rsidR="00F40993" w:rsidRDefault="00F40993" w:rsidP="00F40993">
      <w:pPr>
        <w:pStyle w:val="Standard"/>
        <w:numPr>
          <w:ilvl w:val="0"/>
          <w:numId w:val="3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Políticas de promoción de creadores locales y agentes de gestión cultural e imbricación en los diferentes programas culturales de la Concejalía.</w:t>
      </w:r>
    </w:p>
    <w:p w14:paraId="7C7326A9" w14:textId="77777777" w:rsidR="00F40993" w:rsidRDefault="00F40993" w:rsidP="00F40993">
      <w:pPr>
        <w:pStyle w:val="Standard"/>
        <w:numPr>
          <w:ilvl w:val="0"/>
          <w:numId w:val="3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Creación de un bono cultural para jóvenes.</w:t>
      </w:r>
    </w:p>
    <w:p w14:paraId="689F1109" w14:textId="77777777" w:rsidR="00F40993" w:rsidRDefault="00F40993" w:rsidP="00F40993">
      <w:pPr>
        <w:pStyle w:val="Standard"/>
        <w:numPr>
          <w:ilvl w:val="0"/>
          <w:numId w:val="3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Aumento crítico de fondos para adquisición bibliográfica y para programas educativos y culturales en bibliotecas municipales.</w:t>
      </w:r>
    </w:p>
    <w:p w14:paraId="395D78FC" w14:textId="77777777" w:rsidR="00F40993" w:rsidRDefault="00F40993" w:rsidP="00F40993">
      <w:pPr>
        <w:pStyle w:val="Standard"/>
        <w:numPr>
          <w:ilvl w:val="0"/>
          <w:numId w:val="3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Mayores alianzas con el resto de Administraciones para la implementación de proyectos y eventos culturales.</w:t>
      </w:r>
    </w:p>
    <w:p w14:paraId="51F738E8" w14:textId="77777777" w:rsidR="00F40993" w:rsidRDefault="00F40993" w:rsidP="00F40993">
      <w:pPr>
        <w:pStyle w:val="Standard"/>
        <w:numPr>
          <w:ilvl w:val="0"/>
          <w:numId w:val="3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 xml:space="preserve">Mejora y ampliación de espacios de programación cultural al aire libre con especial atención a barrios como El Pla, </w:t>
      </w:r>
      <w:proofErr w:type="spellStart"/>
      <w:r>
        <w:rPr>
          <w:rFonts w:ascii="Arial Nova Light" w:hAnsi="Arial Nova Light" w:cs="Liberation Mono"/>
          <w:sz w:val="30"/>
          <w:szCs w:val="30"/>
        </w:rPr>
        <w:t>Benalúa</w:t>
      </w:r>
      <w:proofErr w:type="spellEnd"/>
      <w:r>
        <w:rPr>
          <w:rFonts w:ascii="Arial Nova Light" w:hAnsi="Arial Nova Light" w:cs="Liberation Mono"/>
          <w:sz w:val="30"/>
          <w:szCs w:val="30"/>
        </w:rPr>
        <w:t>, Lo Morant, Ciudad de Asís, Playa de San Juan y San Blas.</w:t>
      </w:r>
    </w:p>
    <w:p w14:paraId="144F0290" w14:textId="77777777" w:rsidR="00F40993" w:rsidRDefault="00F40993" w:rsidP="00F40993">
      <w:pPr>
        <w:pStyle w:val="Standard"/>
        <w:numPr>
          <w:ilvl w:val="0"/>
          <w:numId w:val="36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Convenio para la celebración del 50 Aniversario de la Sociedad de Conciertos de Alicante.</w:t>
      </w:r>
    </w:p>
    <w:p w14:paraId="3621FF77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51525810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SOCIAL Y MAYORES</w:t>
      </w:r>
    </w:p>
    <w:p w14:paraId="5F0943DD" w14:textId="77777777" w:rsidR="00F40993" w:rsidRDefault="00F40993" w:rsidP="00F40993">
      <w:pPr>
        <w:pStyle w:val="Standard"/>
        <w:numPr>
          <w:ilvl w:val="0"/>
          <w:numId w:val="37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 xml:space="preserve">Un nuevo Centro Socio-Comunitario en </w:t>
      </w:r>
      <w:proofErr w:type="spellStart"/>
      <w:r>
        <w:rPr>
          <w:rFonts w:ascii="Arial Nova Light" w:hAnsi="Arial Nova Light" w:cs="Liberation Mono"/>
          <w:sz w:val="30"/>
          <w:szCs w:val="30"/>
        </w:rPr>
        <w:t>Benalúa</w:t>
      </w:r>
      <w:proofErr w:type="spellEnd"/>
      <w:r>
        <w:rPr>
          <w:rFonts w:ascii="Arial Nova Light" w:hAnsi="Arial Nova Light" w:cs="Liberation Mono"/>
          <w:sz w:val="30"/>
          <w:szCs w:val="30"/>
        </w:rPr>
        <w:t>.</w:t>
      </w:r>
    </w:p>
    <w:p w14:paraId="017D5E44" w14:textId="77777777" w:rsidR="00F40993" w:rsidRDefault="00F40993" w:rsidP="00F40993">
      <w:pPr>
        <w:pStyle w:val="Standard"/>
        <w:numPr>
          <w:ilvl w:val="0"/>
          <w:numId w:val="37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Un nuevo Centro Socio-Comunitario en Colonia Requena.</w:t>
      </w:r>
    </w:p>
    <w:p w14:paraId="4195F62C" w14:textId="77777777" w:rsidR="00F40993" w:rsidRDefault="00F40993" w:rsidP="00F40993">
      <w:pPr>
        <w:pStyle w:val="Standard"/>
        <w:numPr>
          <w:ilvl w:val="0"/>
          <w:numId w:val="37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Cumplimiento de los acuerdos firmados para el ejercicio de 2021.</w:t>
      </w:r>
    </w:p>
    <w:p w14:paraId="3111DAEA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15081BA7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b/>
          <w:bCs/>
          <w:sz w:val="30"/>
          <w:szCs w:val="30"/>
        </w:rPr>
      </w:pPr>
      <w:r>
        <w:rPr>
          <w:rFonts w:ascii="Arial Nova Light" w:hAnsi="Arial Nova Light" w:cs="Liberation Mono"/>
          <w:b/>
          <w:bCs/>
          <w:sz w:val="30"/>
          <w:szCs w:val="30"/>
        </w:rPr>
        <w:t>URBANISMO</w:t>
      </w:r>
    </w:p>
    <w:p w14:paraId="73198492" w14:textId="77777777" w:rsidR="00F40993" w:rsidRDefault="00F40993" w:rsidP="00F40993">
      <w:pPr>
        <w:pStyle w:val="Standard"/>
        <w:numPr>
          <w:ilvl w:val="0"/>
          <w:numId w:val="38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Recuperación del proyecto de Ronda Norte.</w:t>
      </w:r>
    </w:p>
    <w:p w14:paraId="34FFCA01" w14:textId="77777777" w:rsidR="00F40993" w:rsidRDefault="00F40993" w:rsidP="00F40993">
      <w:pPr>
        <w:pStyle w:val="Standard"/>
        <w:numPr>
          <w:ilvl w:val="0"/>
          <w:numId w:val="38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Plan Director de Solares en San Antón.</w:t>
      </w:r>
    </w:p>
    <w:p w14:paraId="53F550AB" w14:textId="77777777" w:rsidR="00F40993" w:rsidRDefault="00F40993" w:rsidP="00F40993">
      <w:pPr>
        <w:pStyle w:val="Standard"/>
        <w:numPr>
          <w:ilvl w:val="0"/>
          <w:numId w:val="38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lastRenderedPageBreak/>
        <w:t>Urbanización de las parcelas destinadas para la construcción de la Comandancia de la Guardia Civil en Rabassa.</w:t>
      </w:r>
    </w:p>
    <w:p w14:paraId="052494D4" w14:textId="77777777" w:rsidR="00F40993" w:rsidRDefault="00F40993" w:rsidP="00F40993">
      <w:pPr>
        <w:pStyle w:val="Standard"/>
        <w:numPr>
          <w:ilvl w:val="0"/>
          <w:numId w:val="38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Culminar la conexión entre los barrios Ciudad de Asís y la Florida.</w:t>
      </w:r>
    </w:p>
    <w:p w14:paraId="676E4149" w14:textId="77777777" w:rsidR="00F40993" w:rsidRDefault="00F40993" w:rsidP="00F40993">
      <w:pPr>
        <w:pStyle w:val="Standard"/>
        <w:numPr>
          <w:ilvl w:val="0"/>
          <w:numId w:val="38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Finalizar la renovación de calzadas del Cabo de las Huertas.</w:t>
      </w:r>
    </w:p>
    <w:p w14:paraId="0BCB772C" w14:textId="77777777" w:rsidR="00F40993" w:rsidRDefault="00F40993" w:rsidP="00F40993">
      <w:pPr>
        <w:pStyle w:val="Standard"/>
        <w:numPr>
          <w:ilvl w:val="0"/>
          <w:numId w:val="38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Dotar a Villafranqueza de servicios públicos en coherencia con zonas de igual calificación.</w:t>
      </w:r>
    </w:p>
    <w:p w14:paraId="17A78ACF" w14:textId="77777777" w:rsidR="00F40993" w:rsidRDefault="00F40993" w:rsidP="00F40993">
      <w:pPr>
        <w:pStyle w:val="Standard"/>
        <w:numPr>
          <w:ilvl w:val="0"/>
          <w:numId w:val="38"/>
        </w:numPr>
        <w:spacing w:after="280" w:line="440" w:lineRule="exact"/>
        <w:textAlignment w:val="auto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Aparcamientos sociales en la zona del Pla, Padre Esplá, Carolinas y calles comerciales de San Mateo.</w:t>
      </w:r>
    </w:p>
    <w:p w14:paraId="1184E70B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32A03B2F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Les facilitaremos por correo electrónico este conjunto de propuestas y les emplazaremos para la incorporación de ellas en los próximos presupuestos de 2022.</w:t>
      </w:r>
    </w:p>
    <w:p w14:paraId="480B37AA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</w:p>
    <w:p w14:paraId="71635A6F" w14:textId="77777777" w:rsidR="00F40993" w:rsidRDefault="00F40993" w:rsidP="00F40993">
      <w:pPr>
        <w:pStyle w:val="Standard"/>
        <w:spacing w:after="280" w:line="440" w:lineRule="exact"/>
        <w:rPr>
          <w:rFonts w:ascii="Arial Nova Light" w:hAnsi="Arial Nova Light" w:cs="Liberation Mono"/>
          <w:sz w:val="30"/>
          <w:szCs w:val="30"/>
        </w:rPr>
      </w:pPr>
      <w:r>
        <w:rPr>
          <w:rFonts w:ascii="Arial Nova Light" w:hAnsi="Arial Nova Light" w:cs="Liberation Mono"/>
          <w:sz w:val="30"/>
          <w:szCs w:val="30"/>
        </w:rPr>
        <w:t>Gracias por su atención.</w:t>
      </w:r>
    </w:p>
    <w:p w14:paraId="1D46EC59" w14:textId="77777777" w:rsidR="00F40993" w:rsidRPr="0074592E" w:rsidRDefault="00F40993" w:rsidP="000E3810">
      <w:pPr>
        <w:spacing w:after="240" w:line="480" w:lineRule="exact"/>
        <w:jc w:val="both"/>
        <w:rPr>
          <w:rFonts w:ascii="Arial Nova Light" w:hAnsi="Arial Nova Light"/>
          <w:sz w:val="30"/>
          <w:szCs w:val="30"/>
        </w:rPr>
      </w:pPr>
    </w:p>
    <w:sectPr w:rsidR="00F40993" w:rsidRPr="0074592E" w:rsidSect="00260A9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073B" w14:textId="77777777" w:rsidR="00826B56" w:rsidRDefault="00826B56" w:rsidP="00C707D2">
      <w:pPr>
        <w:spacing w:after="0" w:line="240" w:lineRule="auto"/>
      </w:pPr>
      <w:r>
        <w:separator/>
      </w:r>
    </w:p>
  </w:endnote>
  <w:endnote w:type="continuationSeparator" w:id="0">
    <w:p w14:paraId="06C2A0CC" w14:textId="77777777" w:rsidR="00826B56" w:rsidRDefault="00826B56" w:rsidP="00C7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C094" w14:textId="77777777" w:rsidR="00826B56" w:rsidRDefault="00826B56" w:rsidP="00C707D2">
      <w:pPr>
        <w:spacing w:after="0" w:line="240" w:lineRule="auto"/>
      </w:pPr>
      <w:r>
        <w:separator/>
      </w:r>
    </w:p>
  </w:footnote>
  <w:footnote w:type="continuationSeparator" w:id="0">
    <w:p w14:paraId="682BF45A" w14:textId="77777777" w:rsidR="00826B56" w:rsidRDefault="00826B56" w:rsidP="00C7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986169"/>
      <w:docPartObj>
        <w:docPartGallery w:val="Page Numbers (Top of Page)"/>
        <w:docPartUnique/>
      </w:docPartObj>
    </w:sdtPr>
    <w:sdtEndPr/>
    <w:sdtContent>
      <w:p w14:paraId="6D152775" w14:textId="564C812A" w:rsidR="00C707D2" w:rsidRDefault="00C707D2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AEA57" w14:textId="77777777" w:rsidR="00C707D2" w:rsidRDefault="00C70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A3"/>
    <w:multiLevelType w:val="multilevel"/>
    <w:tmpl w:val="CFE643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201079"/>
    <w:multiLevelType w:val="hybridMultilevel"/>
    <w:tmpl w:val="3B581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C7E"/>
    <w:multiLevelType w:val="multilevel"/>
    <w:tmpl w:val="C2F02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F91774"/>
    <w:multiLevelType w:val="hybridMultilevel"/>
    <w:tmpl w:val="E94CB6D4"/>
    <w:lvl w:ilvl="0" w:tplc="0980D116">
      <w:start w:val="1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663"/>
    <w:multiLevelType w:val="hybridMultilevel"/>
    <w:tmpl w:val="B5783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BE6"/>
    <w:multiLevelType w:val="hybridMultilevel"/>
    <w:tmpl w:val="5A329F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1B59"/>
    <w:multiLevelType w:val="hybridMultilevel"/>
    <w:tmpl w:val="C30C2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6EC8"/>
    <w:multiLevelType w:val="hybridMultilevel"/>
    <w:tmpl w:val="9A183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10BC"/>
    <w:multiLevelType w:val="hybridMultilevel"/>
    <w:tmpl w:val="393CF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F20D6"/>
    <w:multiLevelType w:val="hybridMultilevel"/>
    <w:tmpl w:val="F63AA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6C45"/>
    <w:multiLevelType w:val="hybridMultilevel"/>
    <w:tmpl w:val="CB16A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C2308"/>
    <w:multiLevelType w:val="hybridMultilevel"/>
    <w:tmpl w:val="2F589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2906"/>
    <w:multiLevelType w:val="hybridMultilevel"/>
    <w:tmpl w:val="1FF67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19F9"/>
    <w:multiLevelType w:val="multilevel"/>
    <w:tmpl w:val="2776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B593EE3"/>
    <w:multiLevelType w:val="multilevel"/>
    <w:tmpl w:val="753030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1222E1B"/>
    <w:multiLevelType w:val="hybridMultilevel"/>
    <w:tmpl w:val="EB4EC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C1B"/>
    <w:multiLevelType w:val="hybridMultilevel"/>
    <w:tmpl w:val="5F640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91558"/>
    <w:multiLevelType w:val="multilevel"/>
    <w:tmpl w:val="0C800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27778A"/>
    <w:multiLevelType w:val="hybridMultilevel"/>
    <w:tmpl w:val="7FFEA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A47E9"/>
    <w:multiLevelType w:val="hybridMultilevel"/>
    <w:tmpl w:val="D0CA6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2580A"/>
    <w:multiLevelType w:val="multilevel"/>
    <w:tmpl w:val="84E484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4B75DD0"/>
    <w:multiLevelType w:val="hybridMultilevel"/>
    <w:tmpl w:val="7B96A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11D"/>
    <w:multiLevelType w:val="hybridMultilevel"/>
    <w:tmpl w:val="D034E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C4FD9"/>
    <w:multiLevelType w:val="hybridMultilevel"/>
    <w:tmpl w:val="E272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A59"/>
    <w:multiLevelType w:val="hybridMultilevel"/>
    <w:tmpl w:val="E9B2F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561"/>
    <w:multiLevelType w:val="hybridMultilevel"/>
    <w:tmpl w:val="64B4D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C1343"/>
    <w:multiLevelType w:val="hybridMultilevel"/>
    <w:tmpl w:val="70504F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AC032A"/>
    <w:multiLevelType w:val="hybridMultilevel"/>
    <w:tmpl w:val="29B21D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1D32"/>
    <w:multiLevelType w:val="multilevel"/>
    <w:tmpl w:val="5954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86C43B9"/>
    <w:multiLevelType w:val="multilevel"/>
    <w:tmpl w:val="8320C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B5272EF"/>
    <w:multiLevelType w:val="hybridMultilevel"/>
    <w:tmpl w:val="E2021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4D2F"/>
    <w:multiLevelType w:val="hybridMultilevel"/>
    <w:tmpl w:val="AC48C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70DA1"/>
    <w:multiLevelType w:val="multilevel"/>
    <w:tmpl w:val="0C800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15A6056"/>
    <w:multiLevelType w:val="hybridMultilevel"/>
    <w:tmpl w:val="0B145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1473"/>
    <w:multiLevelType w:val="hybridMultilevel"/>
    <w:tmpl w:val="645C8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433BA"/>
    <w:multiLevelType w:val="hybridMultilevel"/>
    <w:tmpl w:val="40404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F7540"/>
    <w:multiLevelType w:val="hybridMultilevel"/>
    <w:tmpl w:val="D6B6A1E6"/>
    <w:lvl w:ilvl="0" w:tplc="0980D116">
      <w:start w:val="1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35FAF"/>
    <w:multiLevelType w:val="hybridMultilevel"/>
    <w:tmpl w:val="F034C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5"/>
  </w:num>
  <w:num w:numId="4">
    <w:abstractNumId w:val="3"/>
  </w:num>
  <w:num w:numId="5">
    <w:abstractNumId w:val="24"/>
  </w:num>
  <w:num w:numId="6">
    <w:abstractNumId w:val="26"/>
  </w:num>
  <w:num w:numId="7">
    <w:abstractNumId w:val="34"/>
  </w:num>
  <w:num w:numId="8">
    <w:abstractNumId w:val="27"/>
  </w:num>
  <w:num w:numId="9">
    <w:abstractNumId w:val="13"/>
  </w:num>
  <w:num w:numId="10">
    <w:abstractNumId w:val="28"/>
  </w:num>
  <w:num w:numId="11">
    <w:abstractNumId w:val="2"/>
  </w:num>
  <w:num w:numId="12">
    <w:abstractNumId w:val="22"/>
  </w:num>
  <w:num w:numId="13">
    <w:abstractNumId w:val="25"/>
  </w:num>
  <w:num w:numId="14">
    <w:abstractNumId w:val="17"/>
  </w:num>
  <w:num w:numId="15">
    <w:abstractNumId w:val="29"/>
  </w:num>
  <w:num w:numId="16">
    <w:abstractNumId w:val="32"/>
  </w:num>
  <w:num w:numId="17">
    <w:abstractNumId w:val="0"/>
  </w:num>
  <w:num w:numId="18">
    <w:abstractNumId w:val="20"/>
  </w:num>
  <w:num w:numId="19">
    <w:abstractNumId w:val="14"/>
  </w:num>
  <w:num w:numId="20">
    <w:abstractNumId w:val="4"/>
  </w:num>
  <w:num w:numId="21">
    <w:abstractNumId w:val="33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04"/>
    <w:rsid w:val="00005F5E"/>
    <w:rsid w:val="000268D7"/>
    <w:rsid w:val="0003757E"/>
    <w:rsid w:val="00056F20"/>
    <w:rsid w:val="00063534"/>
    <w:rsid w:val="00066765"/>
    <w:rsid w:val="000A40C1"/>
    <w:rsid w:val="000E3810"/>
    <w:rsid w:val="000F4FFA"/>
    <w:rsid w:val="00164780"/>
    <w:rsid w:val="001A54F8"/>
    <w:rsid w:val="001D2C3F"/>
    <w:rsid w:val="00252945"/>
    <w:rsid w:val="00260A99"/>
    <w:rsid w:val="002832C9"/>
    <w:rsid w:val="002E232D"/>
    <w:rsid w:val="00314A75"/>
    <w:rsid w:val="00385F4D"/>
    <w:rsid w:val="00395576"/>
    <w:rsid w:val="003D12AD"/>
    <w:rsid w:val="00471AB0"/>
    <w:rsid w:val="004B1E3D"/>
    <w:rsid w:val="004C2AA3"/>
    <w:rsid w:val="00524C9E"/>
    <w:rsid w:val="005335F8"/>
    <w:rsid w:val="005D7890"/>
    <w:rsid w:val="005E62A6"/>
    <w:rsid w:val="0061762B"/>
    <w:rsid w:val="006B69B6"/>
    <w:rsid w:val="006D4823"/>
    <w:rsid w:val="00701C78"/>
    <w:rsid w:val="0074592E"/>
    <w:rsid w:val="007E532D"/>
    <w:rsid w:val="00825D8A"/>
    <w:rsid w:val="00826B56"/>
    <w:rsid w:val="00870D48"/>
    <w:rsid w:val="00881296"/>
    <w:rsid w:val="008966D3"/>
    <w:rsid w:val="008B62B7"/>
    <w:rsid w:val="008C329F"/>
    <w:rsid w:val="008D60A7"/>
    <w:rsid w:val="008D7A83"/>
    <w:rsid w:val="0090720F"/>
    <w:rsid w:val="00925965"/>
    <w:rsid w:val="00933234"/>
    <w:rsid w:val="009C3804"/>
    <w:rsid w:val="009E0B2A"/>
    <w:rsid w:val="009E3453"/>
    <w:rsid w:val="009F716A"/>
    <w:rsid w:val="00AB63B6"/>
    <w:rsid w:val="00AB711E"/>
    <w:rsid w:val="00AC2E6F"/>
    <w:rsid w:val="00B0152D"/>
    <w:rsid w:val="00B50B0D"/>
    <w:rsid w:val="00B71DB2"/>
    <w:rsid w:val="00BA04EF"/>
    <w:rsid w:val="00BE28D6"/>
    <w:rsid w:val="00BE5D0C"/>
    <w:rsid w:val="00BF5FDE"/>
    <w:rsid w:val="00C20863"/>
    <w:rsid w:val="00C55203"/>
    <w:rsid w:val="00C707D2"/>
    <w:rsid w:val="00CD3B97"/>
    <w:rsid w:val="00CE3D9D"/>
    <w:rsid w:val="00D26297"/>
    <w:rsid w:val="00D32951"/>
    <w:rsid w:val="00D5628F"/>
    <w:rsid w:val="00DB5968"/>
    <w:rsid w:val="00DF549E"/>
    <w:rsid w:val="00E46F9B"/>
    <w:rsid w:val="00E750C2"/>
    <w:rsid w:val="00EC0B02"/>
    <w:rsid w:val="00F40993"/>
    <w:rsid w:val="00F522B8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FCF"/>
  <w15:chartTrackingRefBased/>
  <w15:docId w15:val="{965EF2BD-B9A9-4351-9BBB-68D375B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8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7D2"/>
  </w:style>
  <w:style w:type="paragraph" w:styleId="Piedepgina">
    <w:name w:val="footer"/>
    <w:basedOn w:val="Normal"/>
    <w:link w:val="PiedepginaCar"/>
    <w:uiPriority w:val="99"/>
    <w:unhideWhenUsed/>
    <w:rsid w:val="00C7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D2"/>
  </w:style>
  <w:style w:type="paragraph" w:customStyle="1" w:styleId="Standard">
    <w:name w:val="Standard"/>
    <w:rsid w:val="00063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BA04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4120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Sanguino</dc:creator>
  <cp:keywords/>
  <dc:description/>
  <cp:lastModifiedBy>Francesc Sanguino</cp:lastModifiedBy>
  <cp:revision>2</cp:revision>
  <cp:lastPrinted>2021-10-25T19:55:00Z</cp:lastPrinted>
  <dcterms:created xsi:type="dcterms:W3CDTF">2021-10-25T20:05:00Z</dcterms:created>
  <dcterms:modified xsi:type="dcterms:W3CDTF">2021-10-25T20:05:00Z</dcterms:modified>
</cp:coreProperties>
</file>